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69D5" w14:textId="77777777" w:rsidR="00C54620" w:rsidRDefault="00563B0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theme="minorHAnsi"/>
          <w:b/>
          <w:sz w:val="48"/>
          <w:szCs w:val="48"/>
        </w:rPr>
      </w:pPr>
      <w:r>
        <w:rPr>
          <w:rFonts w:ascii="Georgia" w:hAnsi="Georgia" w:cstheme="minorHAnsi"/>
          <w:b/>
          <w:sz w:val="48"/>
          <w:szCs w:val="48"/>
        </w:rPr>
        <w:t>SILEOLA ADEKALU</w:t>
      </w:r>
    </w:p>
    <w:p w14:paraId="48C17A9A" w14:textId="6F8A6C64" w:rsidR="00C54620" w:rsidRPr="00D02219" w:rsidRDefault="00563B09" w:rsidP="00D02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Georgia" w:hAnsi="Georgia" w:cstheme="minorHAnsi"/>
          <w:b/>
          <w:i/>
          <w:sz w:val="28"/>
          <w:szCs w:val="28"/>
        </w:rPr>
      </w:pPr>
      <w:r>
        <w:rPr>
          <w:rFonts w:ascii="Georgia" w:hAnsi="Georgia" w:cstheme="minorHAnsi"/>
          <w:b/>
          <w:i/>
          <w:sz w:val="28"/>
          <w:szCs w:val="28"/>
        </w:rPr>
        <w:t>HEALTHCARE SUPPORT W</w:t>
      </w:r>
      <w:r w:rsidR="00802872">
        <w:rPr>
          <w:rFonts w:ascii="Georgia" w:hAnsi="Georgia" w:cstheme="minorHAnsi"/>
          <w:b/>
          <w:i/>
          <w:sz w:val="28"/>
          <w:szCs w:val="28"/>
        </w:rPr>
        <w:t>ORKER</w:t>
      </w:r>
    </w:p>
    <w:p w14:paraId="41893658" w14:textId="6D6A5443" w:rsidR="00C54620" w:rsidRDefault="00D022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theme="minorHAnsi"/>
        </w:rPr>
      </w:pPr>
      <w:r>
        <w:rPr>
          <w:rFonts w:ascii="Segoe UI Emoji" w:hAnsi="Segoe UI Emoji" w:cs="Segoe UI Emoji"/>
        </w:rPr>
        <w:t>📍</w:t>
      </w:r>
      <w:r>
        <w:t xml:space="preserve"> London, UK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07459 807050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adekalusileola@gmail.com</w:t>
      </w:r>
    </w:p>
    <w:p w14:paraId="3D42E24C" w14:textId="77777777" w:rsidR="004B4174" w:rsidRDefault="004B4174" w:rsidP="00B45459">
      <w:pPr>
        <w:suppressAutoHyphens/>
        <w:autoSpaceDN w:val="0"/>
        <w:spacing w:after="160" w:line="256" w:lineRule="auto"/>
        <w:rPr>
          <w:b/>
          <w:bCs/>
        </w:rPr>
      </w:pPr>
    </w:p>
    <w:p w14:paraId="6EE92DF5" w14:textId="5D0C55C2" w:rsidR="00B45459" w:rsidRPr="004B4174" w:rsidRDefault="004B4174" w:rsidP="00B45459">
      <w:pPr>
        <w:suppressAutoHyphens/>
        <w:autoSpaceDN w:val="0"/>
        <w:spacing w:after="160" w:line="256" w:lineRule="auto"/>
        <w:rPr>
          <w:b/>
          <w:bCs/>
        </w:rPr>
      </w:pPr>
      <w:r>
        <w:rPr>
          <w:b/>
          <w:bCs/>
        </w:rPr>
        <w:t>SKILLS</w:t>
      </w:r>
    </w:p>
    <w:p w14:paraId="22BCC358" w14:textId="1E639F76" w:rsidR="005A65FC" w:rsidRDefault="005A65FC" w:rsidP="005A65FC">
      <w:pPr>
        <w:numPr>
          <w:ilvl w:val="0"/>
          <w:numId w:val="12"/>
        </w:numPr>
        <w:suppressAutoHyphens/>
        <w:autoSpaceDN w:val="0"/>
        <w:spacing w:after="160" w:line="256" w:lineRule="auto"/>
      </w:pPr>
      <w:r>
        <w:t>Person-</w:t>
      </w:r>
      <w:proofErr w:type="spellStart"/>
      <w:r>
        <w:t>centred</w:t>
      </w:r>
      <w:proofErr w:type="spellEnd"/>
      <w:r>
        <w:t xml:space="preserve"> care delivery</w:t>
      </w:r>
    </w:p>
    <w:p w14:paraId="3E9EBC51" w14:textId="77777777" w:rsidR="005A65FC" w:rsidRDefault="005A65FC" w:rsidP="005A65FC">
      <w:pPr>
        <w:numPr>
          <w:ilvl w:val="0"/>
          <w:numId w:val="12"/>
        </w:numPr>
        <w:suppressAutoHyphens/>
        <w:autoSpaceDN w:val="0"/>
        <w:spacing w:after="160" w:line="256" w:lineRule="auto"/>
      </w:pPr>
      <w:r>
        <w:t>Emotional resilience &amp; empathy</w:t>
      </w:r>
    </w:p>
    <w:p w14:paraId="6AAB55DA" w14:textId="77777777" w:rsidR="005A65FC" w:rsidRDefault="005A65FC" w:rsidP="005A65FC">
      <w:pPr>
        <w:numPr>
          <w:ilvl w:val="0"/>
          <w:numId w:val="12"/>
        </w:numPr>
        <w:suppressAutoHyphens/>
        <w:autoSpaceDN w:val="0"/>
        <w:spacing w:after="160" w:line="256" w:lineRule="auto"/>
      </w:pPr>
      <w:r>
        <w:t>Risk assessment &amp; safeguarding</w:t>
      </w:r>
    </w:p>
    <w:p w14:paraId="4A0971A6" w14:textId="77777777" w:rsidR="005A65FC" w:rsidRDefault="005A65FC" w:rsidP="005A65FC">
      <w:pPr>
        <w:numPr>
          <w:ilvl w:val="0"/>
          <w:numId w:val="12"/>
        </w:numPr>
        <w:suppressAutoHyphens/>
        <w:autoSpaceDN w:val="0"/>
        <w:spacing w:after="160" w:line="256" w:lineRule="auto"/>
      </w:pPr>
      <w:r>
        <w:t>Accurate documentation &amp; record keeping</w:t>
      </w:r>
    </w:p>
    <w:p w14:paraId="6759C4E5" w14:textId="161313BC" w:rsidR="005A65FC" w:rsidRDefault="00F6672F" w:rsidP="005A65FC">
      <w:pPr>
        <w:numPr>
          <w:ilvl w:val="0"/>
          <w:numId w:val="12"/>
        </w:numPr>
        <w:suppressAutoHyphens/>
        <w:autoSpaceDN w:val="0"/>
        <w:spacing w:after="160" w:line="256" w:lineRule="auto"/>
      </w:pPr>
      <w:r>
        <w:t>Time management</w:t>
      </w:r>
    </w:p>
    <w:p w14:paraId="79E36BFD" w14:textId="77777777" w:rsidR="005A65FC" w:rsidRDefault="005A65FC" w:rsidP="005A65FC">
      <w:pPr>
        <w:numPr>
          <w:ilvl w:val="0"/>
          <w:numId w:val="12"/>
        </w:numPr>
        <w:suppressAutoHyphens/>
        <w:autoSpaceDN w:val="0"/>
        <w:spacing w:after="160" w:line="256" w:lineRule="auto"/>
      </w:pPr>
      <w:r>
        <w:t>Confidentiality &amp; GDPR compliance</w:t>
      </w:r>
    </w:p>
    <w:p w14:paraId="24B2D135" w14:textId="77777777" w:rsidR="005A65FC" w:rsidRDefault="005A65FC" w:rsidP="005A65FC">
      <w:pPr>
        <w:numPr>
          <w:ilvl w:val="0"/>
          <w:numId w:val="12"/>
        </w:numPr>
        <w:suppressAutoHyphens/>
        <w:autoSpaceDN w:val="0"/>
        <w:spacing w:after="160" w:line="256" w:lineRule="auto"/>
      </w:pPr>
      <w:r>
        <w:t>Medication support (under supervision)</w:t>
      </w:r>
    </w:p>
    <w:p w14:paraId="7B10A150" w14:textId="77777777" w:rsidR="005A65FC" w:rsidRDefault="005A65FC" w:rsidP="005A65FC">
      <w:pPr>
        <w:numPr>
          <w:ilvl w:val="0"/>
          <w:numId w:val="12"/>
        </w:numPr>
        <w:suppressAutoHyphens/>
        <w:autoSpaceDN w:val="0"/>
        <w:spacing w:after="160" w:line="256" w:lineRule="auto"/>
      </w:pPr>
      <w:r>
        <w:t>Excellent verbal and listening skills</w:t>
      </w:r>
    </w:p>
    <w:p w14:paraId="480969B5" w14:textId="77777777" w:rsidR="005A65FC" w:rsidRDefault="005A65FC" w:rsidP="005A65FC">
      <w:pPr>
        <w:numPr>
          <w:ilvl w:val="0"/>
          <w:numId w:val="12"/>
        </w:numPr>
        <w:suppressAutoHyphens/>
        <w:autoSpaceDN w:val="0"/>
        <w:spacing w:after="160" w:line="256" w:lineRule="auto"/>
      </w:pPr>
      <w:r>
        <w:t>Collaborative team working</w:t>
      </w:r>
    </w:p>
    <w:p w14:paraId="47F6A3FC" w14:textId="50C47A35" w:rsidR="00C54620" w:rsidRDefault="00C54620" w:rsidP="005A65FC">
      <w:pPr>
        <w:pStyle w:val="NoSpacing"/>
        <w:rPr>
          <w:rFonts w:ascii="Georgia" w:hAnsi="Georgia" w:cstheme="minorHAnsi"/>
        </w:rPr>
      </w:pPr>
    </w:p>
    <w:p w14:paraId="5BFDE877" w14:textId="77777777" w:rsidR="00C54620" w:rsidRDefault="00563B0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648542D1" w14:textId="77777777" w:rsidR="00295639" w:rsidRDefault="00295639" w:rsidP="00295639">
      <w:r>
        <w:rPr>
          <w:b/>
          <w:bCs/>
        </w:rPr>
        <w:t>MSc International Management &amp; Business Development</w:t>
      </w:r>
      <w:r>
        <w:br/>
        <w:t>Glasgow Caledonian University, London | 2022 – 2023</w:t>
      </w:r>
    </w:p>
    <w:p w14:paraId="67613A4B" w14:textId="77777777" w:rsidR="00295639" w:rsidRDefault="00295639" w:rsidP="00295639">
      <w:r>
        <w:rPr>
          <w:b/>
          <w:bCs/>
        </w:rPr>
        <w:t>BSc Economics</w:t>
      </w:r>
      <w:r>
        <w:br/>
        <w:t>University of Nigeria, Nsukka | 2004 – 2008</w:t>
      </w:r>
    </w:p>
    <w:p w14:paraId="18063E71" w14:textId="77777777" w:rsidR="00295639" w:rsidRDefault="00295639" w:rsidP="00295639">
      <w:r>
        <w:rPr>
          <w:b/>
          <w:bCs/>
        </w:rPr>
        <w:t>Nigeria Certificate in Education (Computer &amp; Economics)</w:t>
      </w:r>
      <w:r>
        <w:br/>
        <w:t>Adeyemi College of Education | 1998 – 2001</w:t>
      </w:r>
    </w:p>
    <w:p w14:paraId="2B8E2C5F" w14:textId="452E2E5A" w:rsidR="00E0177D" w:rsidRPr="00147F68" w:rsidRDefault="00E0177D" w:rsidP="00147F68">
      <w:pPr>
        <w:rPr>
          <w:b/>
          <w:bCs/>
        </w:rPr>
      </w:pPr>
    </w:p>
    <w:p w14:paraId="6939EDED" w14:textId="4362CFE3" w:rsidR="00C54620" w:rsidRDefault="00563B0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PERSONAL PROFILE</w:t>
      </w:r>
    </w:p>
    <w:p w14:paraId="34E33BD2" w14:textId="77777777" w:rsidR="00BF00C6" w:rsidRDefault="00BF00C6" w:rsidP="00BF00C6">
      <w:r>
        <w:t>Compassionate and dependable Support Worker with extensive experience providing person-</w:t>
      </w:r>
      <w:proofErr w:type="spellStart"/>
      <w:r>
        <w:t>centred</w:t>
      </w:r>
      <w:proofErr w:type="spellEnd"/>
      <w:r>
        <w:t xml:space="preserve"> care in mental health settings, care homes, and hospitals. Skilled in assisting individuals with daily living activities, monitoring health status, supporting emotional well-being, and promoting independence. Demonstrates excellent communication, resilience, and a commitment to safeguarding and dignity in care. Holds multiple up-to-date care certifications and consistently contributes to a collaborative, respectful, and high-quality care environment.</w:t>
      </w:r>
    </w:p>
    <w:p w14:paraId="21FD071F" w14:textId="77777777" w:rsidR="008F26A4" w:rsidRDefault="008F26A4" w:rsidP="008F26A4">
      <w:pPr>
        <w:rPr>
          <w:b/>
          <w:bCs/>
        </w:rPr>
      </w:pPr>
      <w:r>
        <w:rPr>
          <w:b/>
          <w:bCs/>
        </w:rPr>
        <w:t>Work Experience</w:t>
      </w:r>
    </w:p>
    <w:p w14:paraId="0306E551" w14:textId="77777777" w:rsidR="008F26A4" w:rsidRDefault="008F26A4" w:rsidP="008F26A4">
      <w:r>
        <w:rPr>
          <w:b/>
          <w:bCs/>
        </w:rPr>
        <w:t>Mental Health Support Worker</w:t>
      </w:r>
      <w:r>
        <w:br/>
      </w:r>
      <w:r>
        <w:rPr>
          <w:i/>
          <w:iCs/>
        </w:rPr>
        <w:t>Cygnet Hospital, Beckton</w:t>
      </w:r>
      <w:r>
        <w:br/>
      </w:r>
      <w:r>
        <w:rPr>
          <w:b/>
          <w:bCs/>
        </w:rPr>
        <w:t>Sep 2024 – Present</w:t>
      </w:r>
    </w:p>
    <w:p w14:paraId="3A97F89E" w14:textId="4EABDC17" w:rsidR="008F26A4" w:rsidRDefault="008F26A4" w:rsidP="008F26A4">
      <w:pPr>
        <w:numPr>
          <w:ilvl w:val="0"/>
          <w:numId w:val="13"/>
        </w:numPr>
        <w:suppressAutoHyphens/>
        <w:autoSpaceDN w:val="0"/>
        <w:spacing w:after="160" w:line="256" w:lineRule="auto"/>
      </w:pPr>
      <w:r>
        <w:t>Provide emotional support and promote mental well-being through therapeutic engagement</w:t>
      </w:r>
    </w:p>
    <w:p w14:paraId="732994F9" w14:textId="28290BC3" w:rsidR="008F26A4" w:rsidRDefault="008F26A4" w:rsidP="008F26A4">
      <w:pPr>
        <w:numPr>
          <w:ilvl w:val="0"/>
          <w:numId w:val="13"/>
        </w:numPr>
        <w:suppressAutoHyphens/>
        <w:autoSpaceDN w:val="0"/>
        <w:spacing w:after="160" w:line="256" w:lineRule="auto"/>
      </w:pPr>
      <w:r>
        <w:t xml:space="preserve">Assist patients with medication, monitor </w:t>
      </w:r>
      <w:proofErr w:type="spellStart"/>
      <w:r>
        <w:t>behavioural</w:t>
      </w:r>
      <w:proofErr w:type="spellEnd"/>
      <w:r>
        <w:t xml:space="preserve"> changes, and supported treatment plans</w:t>
      </w:r>
    </w:p>
    <w:p w14:paraId="1D45018E" w14:textId="2AA79CEB" w:rsidR="008F26A4" w:rsidRDefault="008F26A4" w:rsidP="008F26A4">
      <w:pPr>
        <w:numPr>
          <w:ilvl w:val="0"/>
          <w:numId w:val="13"/>
        </w:numPr>
        <w:suppressAutoHyphens/>
        <w:autoSpaceDN w:val="0"/>
        <w:spacing w:after="160" w:line="256" w:lineRule="auto"/>
      </w:pPr>
      <w:r>
        <w:t>Conduct risk assessments and respond effectively to crisis situations</w:t>
      </w:r>
    </w:p>
    <w:p w14:paraId="7B596A0B" w14:textId="3132E339" w:rsidR="008F26A4" w:rsidRDefault="008F26A4" w:rsidP="008F26A4">
      <w:pPr>
        <w:numPr>
          <w:ilvl w:val="0"/>
          <w:numId w:val="13"/>
        </w:numPr>
        <w:suppressAutoHyphens/>
        <w:autoSpaceDN w:val="0"/>
        <w:spacing w:after="160" w:line="256" w:lineRule="auto"/>
      </w:pPr>
      <w:r>
        <w:t>Encourage recovery goals and support independence</w:t>
      </w:r>
    </w:p>
    <w:p w14:paraId="30461073" w14:textId="52140078" w:rsidR="008F26A4" w:rsidRDefault="008F26A4" w:rsidP="008F26A4">
      <w:pPr>
        <w:numPr>
          <w:ilvl w:val="0"/>
          <w:numId w:val="13"/>
        </w:numPr>
        <w:suppressAutoHyphens/>
        <w:autoSpaceDN w:val="0"/>
        <w:spacing w:after="160" w:line="256" w:lineRule="auto"/>
      </w:pPr>
      <w:r>
        <w:t>Deliver personal care and ensure accurate documentation of observations</w:t>
      </w:r>
    </w:p>
    <w:p w14:paraId="665B9007" w14:textId="77777777" w:rsidR="001E58AE" w:rsidRDefault="001E58AE" w:rsidP="001E58AE">
      <w:r>
        <w:rPr>
          <w:b/>
          <w:bCs/>
        </w:rPr>
        <w:t>Bank Healthcare Assistant / Support Worker</w:t>
      </w:r>
      <w:r>
        <w:br/>
      </w:r>
      <w:r>
        <w:rPr>
          <w:i/>
          <w:iCs/>
        </w:rPr>
        <w:t>Park View Care Home</w:t>
      </w:r>
      <w:r>
        <w:br/>
      </w:r>
      <w:r>
        <w:rPr>
          <w:b/>
          <w:bCs/>
        </w:rPr>
        <w:t>Apr 2024 – Present</w:t>
      </w:r>
    </w:p>
    <w:p w14:paraId="61B142BE" w14:textId="03D0F686" w:rsidR="001E58AE" w:rsidRDefault="001E58AE" w:rsidP="001E58AE">
      <w:pPr>
        <w:numPr>
          <w:ilvl w:val="0"/>
          <w:numId w:val="14"/>
        </w:numPr>
        <w:suppressAutoHyphens/>
        <w:autoSpaceDN w:val="0"/>
        <w:spacing w:after="160" w:line="256" w:lineRule="auto"/>
      </w:pPr>
      <w:r>
        <w:t>Deliver compassionate personal care, including assistance with hygiene, meals, and mobility</w:t>
      </w:r>
    </w:p>
    <w:p w14:paraId="685A69EF" w14:textId="232C74C4" w:rsidR="001E58AE" w:rsidRDefault="001E58AE" w:rsidP="001E58AE">
      <w:pPr>
        <w:numPr>
          <w:ilvl w:val="0"/>
          <w:numId w:val="14"/>
        </w:numPr>
        <w:suppressAutoHyphens/>
        <w:autoSpaceDN w:val="0"/>
        <w:spacing w:after="160" w:line="256" w:lineRule="auto"/>
      </w:pPr>
      <w:r>
        <w:t>Support residents with varying needs, including dementia and physical impairments</w:t>
      </w:r>
    </w:p>
    <w:p w14:paraId="6F9ED9C7" w14:textId="347E3030" w:rsidR="001E58AE" w:rsidRDefault="001E58AE" w:rsidP="001E58AE">
      <w:pPr>
        <w:numPr>
          <w:ilvl w:val="0"/>
          <w:numId w:val="14"/>
        </w:numPr>
        <w:suppressAutoHyphens/>
        <w:autoSpaceDN w:val="0"/>
        <w:spacing w:after="160" w:line="256" w:lineRule="auto"/>
      </w:pPr>
      <w:r>
        <w:t>Maintain care plans and records in compliance with CQC standards</w:t>
      </w:r>
    </w:p>
    <w:p w14:paraId="3C158CF9" w14:textId="680B6F96" w:rsidR="001E58AE" w:rsidRDefault="001E58AE" w:rsidP="001E58AE">
      <w:pPr>
        <w:numPr>
          <w:ilvl w:val="0"/>
          <w:numId w:val="14"/>
        </w:numPr>
        <w:suppressAutoHyphens/>
        <w:autoSpaceDN w:val="0"/>
        <w:spacing w:after="160" w:line="256" w:lineRule="auto"/>
      </w:pPr>
      <w:r>
        <w:t>Promote dignity and respect in all interactions</w:t>
      </w:r>
    </w:p>
    <w:p w14:paraId="21CDF2AB" w14:textId="19C4B8A4" w:rsidR="001E58AE" w:rsidRDefault="001E58AE" w:rsidP="001E58AE">
      <w:pPr>
        <w:numPr>
          <w:ilvl w:val="0"/>
          <w:numId w:val="14"/>
        </w:numPr>
        <w:suppressAutoHyphens/>
        <w:autoSpaceDN w:val="0"/>
        <w:spacing w:after="160" w:line="256" w:lineRule="auto"/>
      </w:pPr>
      <w:r>
        <w:t>Collaborate with multidisciplinary teams to ensure holistic care</w:t>
      </w:r>
    </w:p>
    <w:p w14:paraId="74E34529" w14:textId="77777777" w:rsidR="001E58AE" w:rsidRDefault="001E58AE" w:rsidP="001E58AE">
      <w:r>
        <w:rPr>
          <w:b/>
          <w:bCs/>
        </w:rPr>
        <w:t>Support Worker / Care Assistant</w:t>
      </w:r>
      <w:r>
        <w:br/>
      </w:r>
      <w:r>
        <w:rPr>
          <w:i/>
          <w:iCs/>
        </w:rPr>
        <w:t>HO Healthcare</w:t>
      </w:r>
      <w:r>
        <w:br/>
      </w:r>
      <w:r>
        <w:rPr>
          <w:b/>
          <w:bCs/>
        </w:rPr>
        <w:t>Jun 2022 – Mar 2023</w:t>
      </w:r>
    </w:p>
    <w:p w14:paraId="4DE13B31" w14:textId="77777777" w:rsidR="001E58AE" w:rsidRDefault="001E58AE" w:rsidP="001E58AE">
      <w:pPr>
        <w:numPr>
          <w:ilvl w:val="0"/>
          <w:numId w:val="15"/>
        </w:numPr>
        <w:suppressAutoHyphens/>
        <w:autoSpaceDN w:val="0"/>
        <w:spacing w:after="160" w:line="256" w:lineRule="auto"/>
      </w:pPr>
      <w:r>
        <w:t>Supported patients with daily living activities and emotional well-being</w:t>
      </w:r>
    </w:p>
    <w:p w14:paraId="54A8A609" w14:textId="77777777" w:rsidR="001E58AE" w:rsidRDefault="001E58AE" w:rsidP="001E58AE">
      <w:pPr>
        <w:numPr>
          <w:ilvl w:val="0"/>
          <w:numId w:val="15"/>
        </w:numPr>
        <w:suppressAutoHyphens/>
        <w:autoSpaceDN w:val="0"/>
        <w:spacing w:after="160" w:line="256" w:lineRule="auto"/>
      </w:pPr>
      <w:r>
        <w:t>Maintained clean and safe environments and followed infection control procedures</w:t>
      </w:r>
    </w:p>
    <w:p w14:paraId="78B6B7DD" w14:textId="5C505125" w:rsidR="003546F5" w:rsidRDefault="001E58AE" w:rsidP="00AD328D">
      <w:pPr>
        <w:numPr>
          <w:ilvl w:val="0"/>
          <w:numId w:val="15"/>
        </w:numPr>
        <w:suppressAutoHyphens/>
        <w:autoSpaceDN w:val="0"/>
        <w:spacing w:after="160" w:line="256" w:lineRule="auto"/>
      </w:pPr>
      <w:r>
        <w:t>Documented patient progress and liaised with healthcare tea</w:t>
      </w:r>
      <w:r w:rsidR="00C840A7">
        <w:t>m</w:t>
      </w:r>
    </w:p>
    <w:p w14:paraId="71DB9AB8" w14:textId="77777777" w:rsidR="00060856" w:rsidRDefault="00060856" w:rsidP="000F5F20">
      <w:pPr>
        <w:suppressAutoHyphens/>
        <w:autoSpaceDN w:val="0"/>
        <w:spacing w:after="160" w:line="256" w:lineRule="auto"/>
        <w:ind w:left="360"/>
      </w:pPr>
    </w:p>
    <w:p w14:paraId="1B3AEB24" w14:textId="644C6551" w:rsidR="00147F68" w:rsidRDefault="00147F68" w:rsidP="00147F68">
      <w:pPr>
        <w:rPr>
          <w:b/>
          <w:bCs/>
        </w:rPr>
      </w:pPr>
      <w:r>
        <w:rPr>
          <w:b/>
          <w:bCs/>
        </w:rPr>
        <w:lastRenderedPageBreak/>
        <w:t>Training &amp; Certifications</w:t>
      </w:r>
    </w:p>
    <w:p w14:paraId="674E2EDC" w14:textId="32D7C25F" w:rsidR="007A2F4E" w:rsidRDefault="007A2F4E" w:rsidP="00147F68">
      <w:pPr>
        <w:numPr>
          <w:ilvl w:val="0"/>
          <w:numId w:val="18"/>
        </w:numPr>
        <w:suppressAutoHyphens/>
        <w:autoSpaceDN w:val="0"/>
        <w:spacing w:after="160" w:line="256" w:lineRule="auto"/>
      </w:pPr>
      <w:r>
        <w:t xml:space="preserve">Mental Health Mandatory </w:t>
      </w:r>
      <w:r w:rsidR="00CA0EC7">
        <w:t>Training Cygnet Hospital 2024</w:t>
      </w:r>
    </w:p>
    <w:p w14:paraId="57BB4099" w14:textId="09CAF18D" w:rsidR="00147F68" w:rsidRDefault="00147F68" w:rsidP="00167D74">
      <w:pPr>
        <w:numPr>
          <w:ilvl w:val="0"/>
          <w:numId w:val="18"/>
        </w:numPr>
        <w:suppressAutoHyphens/>
        <w:autoSpaceDN w:val="0"/>
        <w:spacing w:after="160" w:line="256" w:lineRule="auto"/>
      </w:pPr>
      <w:r>
        <w:t>NCFE Level 3 Award in Education and Training – Mar 2024</w:t>
      </w:r>
    </w:p>
    <w:p w14:paraId="45AA20BF" w14:textId="77777777" w:rsidR="00147F68" w:rsidRDefault="00147F68" w:rsidP="00147F68">
      <w:pPr>
        <w:numPr>
          <w:ilvl w:val="0"/>
          <w:numId w:val="18"/>
        </w:numPr>
        <w:suppressAutoHyphens/>
        <w:autoSpaceDN w:val="0"/>
        <w:spacing w:after="160" w:line="256" w:lineRule="auto"/>
      </w:pPr>
      <w:r>
        <w:t xml:space="preserve">Virtual Shift Training – </w:t>
      </w:r>
      <w:proofErr w:type="spellStart"/>
      <w:r>
        <w:t>Newcross</w:t>
      </w:r>
      <w:proofErr w:type="spellEnd"/>
      <w:r>
        <w:t xml:space="preserve"> Healthcare, Mar 2023</w:t>
      </w:r>
    </w:p>
    <w:p w14:paraId="2AB72032" w14:textId="77777777" w:rsidR="00147F68" w:rsidRDefault="00147F68" w:rsidP="00147F68">
      <w:pPr>
        <w:numPr>
          <w:ilvl w:val="0"/>
          <w:numId w:val="18"/>
        </w:numPr>
        <w:suppressAutoHyphens/>
        <w:autoSpaceDN w:val="0"/>
        <w:spacing w:after="160" w:line="256" w:lineRule="auto"/>
      </w:pPr>
      <w:r>
        <w:t>Certificate of Completion – Barchester Healthcare, Mar 2024</w:t>
      </w:r>
    </w:p>
    <w:p w14:paraId="4E5AEBB7" w14:textId="77777777" w:rsidR="00147F68" w:rsidRDefault="00147F68" w:rsidP="00147F68">
      <w:pPr>
        <w:numPr>
          <w:ilvl w:val="0"/>
          <w:numId w:val="18"/>
        </w:numPr>
        <w:suppressAutoHyphens/>
        <w:autoSpaceDN w:val="0"/>
        <w:spacing w:after="160" w:line="256" w:lineRule="auto"/>
      </w:pPr>
      <w:r>
        <w:t>Moving &amp; Handling – Barchester Healthcare, Mar 2024</w:t>
      </w:r>
    </w:p>
    <w:p w14:paraId="1111A53F" w14:textId="77777777" w:rsidR="00147F68" w:rsidRDefault="00147F68" w:rsidP="00147F68">
      <w:pPr>
        <w:numPr>
          <w:ilvl w:val="0"/>
          <w:numId w:val="18"/>
        </w:numPr>
        <w:suppressAutoHyphens/>
        <w:autoSpaceDN w:val="0"/>
        <w:spacing w:after="160" w:line="256" w:lineRule="auto"/>
      </w:pPr>
      <w:r>
        <w:t>Health &amp; Safety Compliance – Healthier Business Group, 2023</w:t>
      </w:r>
    </w:p>
    <w:p w14:paraId="29B7C972" w14:textId="71D106CD" w:rsidR="00273544" w:rsidRPr="00D75276" w:rsidRDefault="00D75276" w:rsidP="008F26A4">
      <w:r>
        <w:rPr>
          <w:b/>
          <w:bCs/>
        </w:rPr>
        <w:t>REFERENCE</w:t>
      </w:r>
    </w:p>
    <w:p w14:paraId="14A347E4" w14:textId="77777777" w:rsidR="009977F5" w:rsidRDefault="000F283F" w:rsidP="009977F5">
      <w:pPr>
        <w:rPr>
          <w:b/>
          <w:bCs/>
        </w:rPr>
      </w:pPr>
      <w:r w:rsidRPr="000F283F">
        <w:t>Available</w:t>
      </w:r>
      <w:r w:rsidR="00E850FF">
        <w:t xml:space="preserve"> upon request</w:t>
      </w:r>
      <w:r w:rsidR="000F5F20">
        <w:br/>
      </w:r>
    </w:p>
    <w:p w14:paraId="2743D76F" w14:textId="77777777" w:rsidR="009977F5" w:rsidRDefault="009977F5" w:rsidP="009977F5">
      <w:pPr>
        <w:rPr>
          <w:b/>
          <w:bCs/>
        </w:rPr>
      </w:pPr>
    </w:p>
    <w:p w14:paraId="2610B060" w14:textId="77777777" w:rsidR="009977F5" w:rsidRDefault="009977F5" w:rsidP="009977F5">
      <w:pPr>
        <w:rPr>
          <w:b/>
          <w:bCs/>
        </w:rPr>
      </w:pPr>
    </w:p>
    <w:p w14:paraId="7FEEA8F7" w14:textId="77777777" w:rsidR="009977F5" w:rsidRDefault="009977F5" w:rsidP="009977F5">
      <w:pPr>
        <w:rPr>
          <w:b/>
          <w:bCs/>
        </w:rPr>
      </w:pPr>
    </w:p>
    <w:p w14:paraId="647FA9D9" w14:textId="77777777" w:rsidR="009977F5" w:rsidRDefault="009977F5" w:rsidP="009977F5">
      <w:pPr>
        <w:rPr>
          <w:b/>
          <w:bCs/>
        </w:rPr>
      </w:pPr>
    </w:p>
    <w:p w14:paraId="75D8A32F" w14:textId="77777777" w:rsidR="009977F5" w:rsidRDefault="009977F5" w:rsidP="009977F5">
      <w:pPr>
        <w:rPr>
          <w:b/>
          <w:bCs/>
        </w:rPr>
      </w:pPr>
    </w:p>
    <w:p w14:paraId="7B4E9F21" w14:textId="77777777" w:rsidR="009977F5" w:rsidRDefault="009977F5" w:rsidP="009977F5">
      <w:pPr>
        <w:rPr>
          <w:b/>
          <w:bCs/>
        </w:rPr>
      </w:pPr>
    </w:p>
    <w:p w14:paraId="15EB1E6A" w14:textId="77777777" w:rsidR="009977F5" w:rsidRDefault="009977F5" w:rsidP="009977F5">
      <w:pPr>
        <w:rPr>
          <w:b/>
          <w:bCs/>
        </w:rPr>
      </w:pPr>
    </w:p>
    <w:p w14:paraId="5E39F250" w14:textId="77777777" w:rsidR="009977F5" w:rsidRDefault="009977F5" w:rsidP="009977F5">
      <w:pPr>
        <w:rPr>
          <w:b/>
          <w:bCs/>
        </w:rPr>
      </w:pPr>
    </w:p>
    <w:p w14:paraId="7827414A" w14:textId="77777777" w:rsidR="009977F5" w:rsidRDefault="009977F5" w:rsidP="009977F5">
      <w:pPr>
        <w:rPr>
          <w:b/>
          <w:bCs/>
        </w:rPr>
      </w:pPr>
    </w:p>
    <w:p w14:paraId="5457A0C7" w14:textId="77777777" w:rsidR="009977F5" w:rsidRDefault="009977F5" w:rsidP="009977F5">
      <w:pPr>
        <w:rPr>
          <w:b/>
          <w:bCs/>
        </w:rPr>
      </w:pPr>
    </w:p>
    <w:p w14:paraId="18BF2942" w14:textId="77777777" w:rsidR="009977F5" w:rsidRDefault="009977F5" w:rsidP="009977F5">
      <w:pPr>
        <w:rPr>
          <w:b/>
          <w:bCs/>
        </w:rPr>
      </w:pPr>
    </w:p>
    <w:p w14:paraId="76F8F331" w14:textId="77777777" w:rsidR="009977F5" w:rsidRDefault="009977F5" w:rsidP="009977F5">
      <w:pPr>
        <w:rPr>
          <w:b/>
          <w:bCs/>
        </w:rPr>
      </w:pPr>
    </w:p>
    <w:p w14:paraId="77F73FC3" w14:textId="77777777" w:rsidR="009977F5" w:rsidRDefault="009977F5" w:rsidP="009977F5">
      <w:pPr>
        <w:rPr>
          <w:b/>
          <w:bCs/>
        </w:rPr>
      </w:pPr>
    </w:p>
    <w:p w14:paraId="79B5415B" w14:textId="77777777" w:rsidR="009977F5" w:rsidRDefault="009977F5" w:rsidP="009977F5">
      <w:pPr>
        <w:rPr>
          <w:b/>
          <w:bCs/>
        </w:rPr>
      </w:pPr>
    </w:p>
    <w:p w14:paraId="39994C2D" w14:textId="77777777" w:rsidR="009977F5" w:rsidRDefault="009977F5" w:rsidP="009977F5">
      <w:r>
        <w:rPr>
          <w:b/>
          <w:bCs/>
        </w:rPr>
        <w:t>Hostess – Healthcare Environment</w:t>
      </w:r>
      <w:r>
        <w:br/>
      </w:r>
      <w:r>
        <w:rPr>
          <w:i/>
          <w:iCs/>
        </w:rPr>
        <w:t>Mitie Group, King George Hospital, Ilford</w:t>
      </w:r>
      <w:r>
        <w:br/>
      </w:r>
      <w:r>
        <w:rPr>
          <w:b/>
          <w:bCs/>
        </w:rPr>
        <w:t>May 2022 – Aug 2024</w:t>
      </w:r>
    </w:p>
    <w:p w14:paraId="490C2799" w14:textId="77777777" w:rsidR="009977F5" w:rsidRDefault="009977F5" w:rsidP="009977F5">
      <w:pPr>
        <w:numPr>
          <w:ilvl w:val="0"/>
          <w:numId w:val="16"/>
        </w:numPr>
        <w:suppressAutoHyphens/>
        <w:autoSpaceDN w:val="0"/>
        <w:spacing w:after="160" w:line="256" w:lineRule="auto"/>
      </w:pPr>
      <w:r>
        <w:t>Delivered courteous meal and beverage services to hospital patients</w:t>
      </w:r>
    </w:p>
    <w:p w14:paraId="7257FCD5" w14:textId="77777777" w:rsidR="009977F5" w:rsidRDefault="009977F5" w:rsidP="009977F5">
      <w:pPr>
        <w:numPr>
          <w:ilvl w:val="0"/>
          <w:numId w:val="16"/>
        </w:numPr>
        <w:suppressAutoHyphens/>
        <w:autoSpaceDN w:val="0"/>
        <w:spacing w:after="160" w:line="256" w:lineRule="auto"/>
      </w:pPr>
      <w:r>
        <w:t>Followed dietary requirements and recorded special requests</w:t>
      </w:r>
    </w:p>
    <w:p w14:paraId="348B78EE" w14:textId="77777777" w:rsidR="009977F5" w:rsidRDefault="009977F5" w:rsidP="009977F5">
      <w:pPr>
        <w:numPr>
          <w:ilvl w:val="0"/>
          <w:numId w:val="16"/>
        </w:numPr>
        <w:suppressAutoHyphens/>
        <w:autoSpaceDN w:val="0"/>
        <w:spacing w:after="160" w:line="256" w:lineRule="auto"/>
      </w:pPr>
      <w:r>
        <w:t>Adhered to hygiene, safety, and risk management procedures</w:t>
      </w:r>
    </w:p>
    <w:p w14:paraId="65AB1E8C" w14:textId="77777777" w:rsidR="009977F5" w:rsidRDefault="009977F5" w:rsidP="009977F5">
      <w:pPr>
        <w:numPr>
          <w:ilvl w:val="0"/>
          <w:numId w:val="16"/>
        </w:numPr>
        <w:suppressAutoHyphens/>
        <w:autoSpaceDN w:val="0"/>
        <w:spacing w:after="160" w:line="256" w:lineRule="auto"/>
      </w:pPr>
      <w:r>
        <w:t>Engaged respectfully with patients and staff to ensure a positive experience</w:t>
      </w:r>
    </w:p>
    <w:p w14:paraId="70BFC3C3" w14:textId="77777777" w:rsidR="009977F5" w:rsidRDefault="009977F5" w:rsidP="009977F5">
      <w:r>
        <w:rPr>
          <w:b/>
          <w:bCs/>
        </w:rPr>
        <w:t>ICT Teacher (Secondary)</w:t>
      </w:r>
      <w:r>
        <w:br/>
      </w:r>
      <w:r>
        <w:rPr>
          <w:i/>
          <w:iCs/>
        </w:rPr>
        <w:t>Muslim High School, Nigeria</w:t>
      </w:r>
      <w:r>
        <w:br/>
      </w:r>
      <w:r>
        <w:rPr>
          <w:b/>
          <w:bCs/>
        </w:rPr>
        <w:t>Feb 2012 – Feb 2022</w:t>
      </w:r>
    </w:p>
    <w:p w14:paraId="07C6070E" w14:textId="77777777" w:rsidR="009977F5" w:rsidRDefault="009977F5" w:rsidP="009977F5">
      <w:pPr>
        <w:numPr>
          <w:ilvl w:val="0"/>
          <w:numId w:val="17"/>
        </w:numPr>
        <w:suppressAutoHyphens/>
        <w:autoSpaceDN w:val="0"/>
        <w:spacing w:after="160" w:line="256" w:lineRule="auto"/>
      </w:pPr>
      <w:r>
        <w:t>Planned and delivered ICT lessons, tailored to diverse student needs</w:t>
      </w:r>
    </w:p>
    <w:p w14:paraId="53095743" w14:textId="77777777" w:rsidR="009977F5" w:rsidRDefault="009977F5" w:rsidP="009977F5">
      <w:pPr>
        <w:numPr>
          <w:ilvl w:val="0"/>
          <w:numId w:val="17"/>
        </w:numPr>
        <w:suppressAutoHyphens/>
        <w:autoSpaceDN w:val="0"/>
        <w:spacing w:after="160" w:line="256" w:lineRule="auto"/>
      </w:pPr>
      <w:r>
        <w:t>Maintained student progress records and communicated with parents</w:t>
      </w:r>
    </w:p>
    <w:p w14:paraId="28658181" w14:textId="77777777" w:rsidR="009977F5" w:rsidRDefault="009977F5" w:rsidP="009977F5">
      <w:pPr>
        <w:numPr>
          <w:ilvl w:val="0"/>
          <w:numId w:val="17"/>
        </w:numPr>
        <w:suppressAutoHyphens/>
        <w:autoSpaceDN w:val="0"/>
        <w:spacing w:after="160" w:line="256" w:lineRule="auto"/>
      </w:pPr>
      <w:r>
        <w:t>Ensured inclusive learning and adhered to safeguarding protocols</w:t>
      </w:r>
    </w:p>
    <w:p w14:paraId="43C5E31F" w14:textId="0961CBFB" w:rsidR="009977F5" w:rsidRDefault="009977F5" w:rsidP="00B65E5D">
      <w:pPr>
        <w:numPr>
          <w:ilvl w:val="0"/>
          <w:numId w:val="17"/>
        </w:numPr>
        <w:suppressAutoHyphens/>
        <w:autoSpaceDN w:val="0"/>
        <w:spacing w:after="160" w:line="256" w:lineRule="auto"/>
      </w:pPr>
      <w:r>
        <w:t>Fostered a positive and disciplined classroom environment</w:t>
      </w:r>
      <w:r w:rsidR="00112C6A">
        <w:t>.</w:t>
      </w:r>
    </w:p>
    <w:p w14:paraId="21AB1D5C" w14:textId="0E392C42" w:rsidR="009977F5" w:rsidRDefault="009977F5" w:rsidP="00B65E5D"/>
    <w:p w14:paraId="47C7FE70" w14:textId="3C9211D0" w:rsidR="00847CCB" w:rsidRPr="00CA5615" w:rsidRDefault="00847CCB" w:rsidP="00D77528"/>
    <w:p w14:paraId="5F1019A1" w14:textId="77777777" w:rsidR="00847CCB" w:rsidRDefault="00847CCB" w:rsidP="008F26A4">
      <w:pPr>
        <w:rPr>
          <w:b/>
          <w:bCs/>
        </w:rPr>
      </w:pPr>
    </w:p>
    <w:p w14:paraId="22245689" w14:textId="77777777" w:rsidR="00847CCB" w:rsidRDefault="00847CCB" w:rsidP="008F26A4">
      <w:pPr>
        <w:rPr>
          <w:b/>
          <w:bCs/>
        </w:rPr>
      </w:pPr>
    </w:p>
    <w:p w14:paraId="31A26F8B" w14:textId="77777777" w:rsidR="00847CCB" w:rsidRDefault="00847CCB" w:rsidP="008F26A4">
      <w:pPr>
        <w:rPr>
          <w:b/>
          <w:bCs/>
        </w:rPr>
      </w:pPr>
    </w:p>
    <w:p w14:paraId="27C93E67" w14:textId="77777777" w:rsidR="00847CCB" w:rsidRDefault="00847CCB" w:rsidP="008F26A4">
      <w:pPr>
        <w:rPr>
          <w:b/>
          <w:bCs/>
        </w:rPr>
      </w:pPr>
    </w:p>
    <w:p w14:paraId="38A4AC87" w14:textId="77777777" w:rsidR="00847CCB" w:rsidRDefault="00847CCB" w:rsidP="008F26A4">
      <w:pPr>
        <w:rPr>
          <w:b/>
          <w:bCs/>
        </w:rPr>
      </w:pPr>
    </w:p>
    <w:p w14:paraId="1403CC22" w14:textId="68FA2B1B" w:rsidR="008F26A4" w:rsidRDefault="008F26A4" w:rsidP="00925D00"/>
    <w:p w14:paraId="0EDC19F1" w14:textId="5EC50ABA" w:rsidR="00C54620" w:rsidRDefault="00C54620" w:rsidP="00E52745"/>
    <w:p w14:paraId="2CDBE966" w14:textId="77777777" w:rsidR="00C54620" w:rsidRDefault="00C54620">
      <w:pPr>
        <w:pStyle w:val="NoSpacing"/>
        <w:spacing w:before="100" w:beforeAutospacing="1"/>
        <w:ind w:left="360"/>
        <w:rPr>
          <w:rFonts w:ascii="Times New Roman" w:hAnsi="Times New Roman" w:cs="Times New Roman"/>
          <w:sz w:val="20"/>
          <w:szCs w:val="20"/>
        </w:rPr>
      </w:pPr>
    </w:p>
    <w:p w14:paraId="0B95C666" w14:textId="77777777" w:rsidR="00C54620" w:rsidRDefault="00C546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BE8F074" w14:textId="77777777" w:rsidR="00C54620" w:rsidRDefault="00C54620">
      <w:pPr>
        <w:pStyle w:val="NoSpacing"/>
        <w:rPr>
          <w:rFonts w:ascii="Georgia" w:hAnsi="Georgia" w:cstheme="minorHAnsi"/>
          <w:sz w:val="20"/>
          <w:szCs w:val="20"/>
        </w:rPr>
      </w:pPr>
    </w:p>
    <w:p w14:paraId="025D4ADE" w14:textId="77777777" w:rsidR="00C54620" w:rsidRDefault="00C54620">
      <w:pPr>
        <w:spacing w:line="240" w:lineRule="auto"/>
      </w:pPr>
    </w:p>
    <w:sectPr w:rsidR="00C54620" w:rsidSect="00D35991">
      <w:pgSz w:w="11907" w:h="16839"/>
      <w:pgMar w:top="720" w:right="720" w:bottom="720" w:left="720" w:header="720" w:footer="720" w:gutter="0"/>
      <w:cols w:num="2" w:space="720" w:equalWidth="0">
        <w:col w:w="3009" w:space="720"/>
        <w:col w:w="673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72D4" w14:textId="77777777" w:rsidR="004B26C5" w:rsidRDefault="004B26C5">
      <w:pPr>
        <w:spacing w:line="240" w:lineRule="auto"/>
      </w:pPr>
      <w:r>
        <w:separator/>
      </w:r>
    </w:p>
  </w:endnote>
  <w:endnote w:type="continuationSeparator" w:id="0">
    <w:p w14:paraId="53A0077F" w14:textId="77777777" w:rsidR="004B26C5" w:rsidRDefault="004B2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7BCA" w14:textId="77777777" w:rsidR="004B26C5" w:rsidRDefault="004B26C5">
      <w:pPr>
        <w:spacing w:after="0"/>
      </w:pPr>
      <w:r>
        <w:separator/>
      </w:r>
    </w:p>
  </w:footnote>
  <w:footnote w:type="continuationSeparator" w:id="0">
    <w:p w14:paraId="5244C5B0" w14:textId="77777777" w:rsidR="004B26C5" w:rsidRDefault="004B26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792"/>
    <w:multiLevelType w:val="multilevel"/>
    <w:tmpl w:val="02A407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0B71"/>
    <w:multiLevelType w:val="multilevel"/>
    <w:tmpl w:val="1ED08E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6CF6ED2"/>
    <w:multiLevelType w:val="multilevel"/>
    <w:tmpl w:val="962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E27FC"/>
    <w:multiLevelType w:val="multilevel"/>
    <w:tmpl w:val="3068604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A223DD1"/>
    <w:multiLevelType w:val="multilevel"/>
    <w:tmpl w:val="1A223DD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24E3C"/>
    <w:multiLevelType w:val="hybridMultilevel"/>
    <w:tmpl w:val="E780A0AE"/>
    <w:lvl w:ilvl="0" w:tplc="A4F4C5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F3D64"/>
    <w:multiLevelType w:val="multilevel"/>
    <w:tmpl w:val="CC48A4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A972A6F"/>
    <w:multiLevelType w:val="multilevel"/>
    <w:tmpl w:val="42DC84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E761D3A"/>
    <w:multiLevelType w:val="multilevel"/>
    <w:tmpl w:val="F692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24BA4"/>
    <w:multiLevelType w:val="multilevel"/>
    <w:tmpl w:val="4670A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6E945F1"/>
    <w:multiLevelType w:val="multilevel"/>
    <w:tmpl w:val="7CB817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D7F82"/>
    <w:multiLevelType w:val="multilevel"/>
    <w:tmpl w:val="3ACD7F8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D31F0"/>
    <w:multiLevelType w:val="multilevel"/>
    <w:tmpl w:val="289C72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D1E3522"/>
    <w:multiLevelType w:val="multilevel"/>
    <w:tmpl w:val="1E2E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74C45"/>
    <w:multiLevelType w:val="multilevel"/>
    <w:tmpl w:val="676E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D2BC4"/>
    <w:multiLevelType w:val="multilevel"/>
    <w:tmpl w:val="7184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A0E29"/>
    <w:multiLevelType w:val="multilevel"/>
    <w:tmpl w:val="DF8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66317"/>
    <w:multiLevelType w:val="multilevel"/>
    <w:tmpl w:val="5B427F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432357513">
    <w:abstractNumId w:val="4"/>
  </w:num>
  <w:num w:numId="2" w16cid:durableId="1498501659">
    <w:abstractNumId w:val="11"/>
  </w:num>
  <w:num w:numId="3" w16cid:durableId="1575773848">
    <w:abstractNumId w:val="0"/>
  </w:num>
  <w:num w:numId="4" w16cid:durableId="592057467">
    <w:abstractNumId w:val="10"/>
  </w:num>
  <w:num w:numId="5" w16cid:durableId="1026491828">
    <w:abstractNumId w:val="13"/>
  </w:num>
  <w:num w:numId="6" w16cid:durableId="219245453">
    <w:abstractNumId w:val="16"/>
  </w:num>
  <w:num w:numId="7" w16cid:durableId="44722900">
    <w:abstractNumId w:val="5"/>
  </w:num>
  <w:num w:numId="8" w16cid:durableId="1697151946">
    <w:abstractNumId w:val="8"/>
  </w:num>
  <w:num w:numId="9" w16cid:durableId="2007633489">
    <w:abstractNumId w:val="15"/>
  </w:num>
  <w:num w:numId="10" w16cid:durableId="1974483337">
    <w:abstractNumId w:val="2"/>
  </w:num>
  <w:num w:numId="11" w16cid:durableId="943344110">
    <w:abstractNumId w:val="14"/>
  </w:num>
  <w:num w:numId="12" w16cid:durableId="1855724868">
    <w:abstractNumId w:val="3"/>
  </w:num>
  <w:num w:numId="13" w16cid:durableId="2012485359">
    <w:abstractNumId w:val="9"/>
  </w:num>
  <w:num w:numId="14" w16cid:durableId="229272197">
    <w:abstractNumId w:val="17"/>
  </w:num>
  <w:num w:numId="15" w16cid:durableId="1146355864">
    <w:abstractNumId w:val="6"/>
  </w:num>
  <w:num w:numId="16" w16cid:durableId="74520584">
    <w:abstractNumId w:val="7"/>
  </w:num>
  <w:num w:numId="17" w16cid:durableId="1876427273">
    <w:abstractNumId w:val="1"/>
  </w:num>
  <w:num w:numId="18" w16cid:durableId="1194265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8F"/>
    <w:rsid w:val="00012FD5"/>
    <w:rsid w:val="00015C49"/>
    <w:rsid w:val="0002390D"/>
    <w:rsid w:val="00044BBA"/>
    <w:rsid w:val="0005116D"/>
    <w:rsid w:val="00060856"/>
    <w:rsid w:val="00063E93"/>
    <w:rsid w:val="00065E72"/>
    <w:rsid w:val="000E78D4"/>
    <w:rsid w:val="000F1E06"/>
    <w:rsid w:val="000F283F"/>
    <w:rsid w:val="000F4B94"/>
    <w:rsid w:val="000F5F20"/>
    <w:rsid w:val="00112C6A"/>
    <w:rsid w:val="001169C8"/>
    <w:rsid w:val="001339A1"/>
    <w:rsid w:val="0013469E"/>
    <w:rsid w:val="001358E3"/>
    <w:rsid w:val="00147F68"/>
    <w:rsid w:val="00167D74"/>
    <w:rsid w:val="0018382E"/>
    <w:rsid w:val="00186C8F"/>
    <w:rsid w:val="001C38A6"/>
    <w:rsid w:val="001C640D"/>
    <w:rsid w:val="001E58AE"/>
    <w:rsid w:val="001F02C6"/>
    <w:rsid w:val="001F6595"/>
    <w:rsid w:val="00230E98"/>
    <w:rsid w:val="00241297"/>
    <w:rsid w:val="00246876"/>
    <w:rsid w:val="002520C2"/>
    <w:rsid w:val="002529CC"/>
    <w:rsid w:val="00273544"/>
    <w:rsid w:val="002809EA"/>
    <w:rsid w:val="00295639"/>
    <w:rsid w:val="002B37BC"/>
    <w:rsid w:val="002D779A"/>
    <w:rsid w:val="002F55A4"/>
    <w:rsid w:val="002F5B27"/>
    <w:rsid w:val="003166D7"/>
    <w:rsid w:val="00332527"/>
    <w:rsid w:val="003546F5"/>
    <w:rsid w:val="00381F6E"/>
    <w:rsid w:val="003A64BF"/>
    <w:rsid w:val="003C0C5F"/>
    <w:rsid w:val="003D5EEE"/>
    <w:rsid w:val="003F4F39"/>
    <w:rsid w:val="00401A9E"/>
    <w:rsid w:val="0043047D"/>
    <w:rsid w:val="00442407"/>
    <w:rsid w:val="00444133"/>
    <w:rsid w:val="00446072"/>
    <w:rsid w:val="00465B16"/>
    <w:rsid w:val="00473382"/>
    <w:rsid w:val="00485F74"/>
    <w:rsid w:val="0049396F"/>
    <w:rsid w:val="004B26C5"/>
    <w:rsid w:val="004B4174"/>
    <w:rsid w:val="004C36E9"/>
    <w:rsid w:val="004C4030"/>
    <w:rsid w:val="004D1C96"/>
    <w:rsid w:val="004F7839"/>
    <w:rsid w:val="00511026"/>
    <w:rsid w:val="00550C17"/>
    <w:rsid w:val="005541A9"/>
    <w:rsid w:val="00563B09"/>
    <w:rsid w:val="005A65FC"/>
    <w:rsid w:val="005B09F2"/>
    <w:rsid w:val="005D499B"/>
    <w:rsid w:val="00643F03"/>
    <w:rsid w:val="00657FB3"/>
    <w:rsid w:val="00667BA0"/>
    <w:rsid w:val="006936AB"/>
    <w:rsid w:val="006A6AD8"/>
    <w:rsid w:val="006B2A14"/>
    <w:rsid w:val="006C0710"/>
    <w:rsid w:val="006C17A4"/>
    <w:rsid w:val="006C4AD3"/>
    <w:rsid w:val="006E6891"/>
    <w:rsid w:val="006E777B"/>
    <w:rsid w:val="006F4B0F"/>
    <w:rsid w:val="00701AD5"/>
    <w:rsid w:val="0071385E"/>
    <w:rsid w:val="007177BA"/>
    <w:rsid w:val="00730B5E"/>
    <w:rsid w:val="0073505E"/>
    <w:rsid w:val="00736BD3"/>
    <w:rsid w:val="00737A7A"/>
    <w:rsid w:val="00752521"/>
    <w:rsid w:val="007735F6"/>
    <w:rsid w:val="00782627"/>
    <w:rsid w:val="00791172"/>
    <w:rsid w:val="007A2F4E"/>
    <w:rsid w:val="007A3210"/>
    <w:rsid w:val="007C199B"/>
    <w:rsid w:val="007C7BB2"/>
    <w:rsid w:val="007E0A22"/>
    <w:rsid w:val="007E2D9C"/>
    <w:rsid w:val="007F06E5"/>
    <w:rsid w:val="007F22A6"/>
    <w:rsid w:val="007F72F1"/>
    <w:rsid w:val="00802872"/>
    <w:rsid w:val="0083650E"/>
    <w:rsid w:val="008412AE"/>
    <w:rsid w:val="0084392D"/>
    <w:rsid w:val="00847CCB"/>
    <w:rsid w:val="0087688D"/>
    <w:rsid w:val="008800E6"/>
    <w:rsid w:val="008A21C7"/>
    <w:rsid w:val="008A2523"/>
    <w:rsid w:val="008A3A56"/>
    <w:rsid w:val="008A7027"/>
    <w:rsid w:val="008F26A4"/>
    <w:rsid w:val="0092335B"/>
    <w:rsid w:val="00925D00"/>
    <w:rsid w:val="00926CF2"/>
    <w:rsid w:val="00932228"/>
    <w:rsid w:val="00977720"/>
    <w:rsid w:val="00987EE0"/>
    <w:rsid w:val="009977F5"/>
    <w:rsid w:val="00A01F18"/>
    <w:rsid w:val="00A21D70"/>
    <w:rsid w:val="00A23DA7"/>
    <w:rsid w:val="00A27CF0"/>
    <w:rsid w:val="00A33BEC"/>
    <w:rsid w:val="00A45601"/>
    <w:rsid w:val="00A62189"/>
    <w:rsid w:val="00A63840"/>
    <w:rsid w:val="00A8506C"/>
    <w:rsid w:val="00A92E11"/>
    <w:rsid w:val="00AA2965"/>
    <w:rsid w:val="00AC13FD"/>
    <w:rsid w:val="00AD328D"/>
    <w:rsid w:val="00AF0FE2"/>
    <w:rsid w:val="00AF32B6"/>
    <w:rsid w:val="00B00E05"/>
    <w:rsid w:val="00B138AE"/>
    <w:rsid w:val="00B2291F"/>
    <w:rsid w:val="00B22AD1"/>
    <w:rsid w:val="00B25119"/>
    <w:rsid w:val="00B35E68"/>
    <w:rsid w:val="00B37BFB"/>
    <w:rsid w:val="00B45459"/>
    <w:rsid w:val="00B65E5D"/>
    <w:rsid w:val="00B66B37"/>
    <w:rsid w:val="00B96725"/>
    <w:rsid w:val="00BB5A5A"/>
    <w:rsid w:val="00BB78A5"/>
    <w:rsid w:val="00BD2520"/>
    <w:rsid w:val="00BD2FA8"/>
    <w:rsid w:val="00BD5015"/>
    <w:rsid w:val="00BE4B2D"/>
    <w:rsid w:val="00BF00C6"/>
    <w:rsid w:val="00BF3DD3"/>
    <w:rsid w:val="00C01F34"/>
    <w:rsid w:val="00C2018A"/>
    <w:rsid w:val="00C24C0D"/>
    <w:rsid w:val="00C251CB"/>
    <w:rsid w:val="00C4331D"/>
    <w:rsid w:val="00C54620"/>
    <w:rsid w:val="00C77B22"/>
    <w:rsid w:val="00C840A7"/>
    <w:rsid w:val="00C95A36"/>
    <w:rsid w:val="00CA0795"/>
    <w:rsid w:val="00CA0EC7"/>
    <w:rsid w:val="00CA5615"/>
    <w:rsid w:val="00CC254D"/>
    <w:rsid w:val="00D02219"/>
    <w:rsid w:val="00D07406"/>
    <w:rsid w:val="00D35991"/>
    <w:rsid w:val="00D72D11"/>
    <w:rsid w:val="00D75276"/>
    <w:rsid w:val="00D77528"/>
    <w:rsid w:val="00D8360C"/>
    <w:rsid w:val="00D8541F"/>
    <w:rsid w:val="00DE5B84"/>
    <w:rsid w:val="00DF4109"/>
    <w:rsid w:val="00E0177D"/>
    <w:rsid w:val="00E2491C"/>
    <w:rsid w:val="00E274DE"/>
    <w:rsid w:val="00E3426E"/>
    <w:rsid w:val="00E52745"/>
    <w:rsid w:val="00E63653"/>
    <w:rsid w:val="00E74005"/>
    <w:rsid w:val="00E75023"/>
    <w:rsid w:val="00E769DE"/>
    <w:rsid w:val="00E805ED"/>
    <w:rsid w:val="00E850FF"/>
    <w:rsid w:val="00EA1E4D"/>
    <w:rsid w:val="00EA4700"/>
    <w:rsid w:val="00EA679D"/>
    <w:rsid w:val="00ED2802"/>
    <w:rsid w:val="00F11217"/>
    <w:rsid w:val="00F16CA6"/>
    <w:rsid w:val="00F16D92"/>
    <w:rsid w:val="00F17053"/>
    <w:rsid w:val="00F51898"/>
    <w:rsid w:val="00F5619E"/>
    <w:rsid w:val="00F6672F"/>
    <w:rsid w:val="00F944F2"/>
    <w:rsid w:val="00FB2C76"/>
    <w:rsid w:val="00FB5821"/>
    <w:rsid w:val="00FD40CE"/>
    <w:rsid w:val="00FE5F2E"/>
    <w:rsid w:val="00FE76AD"/>
    <w:rsid w:val="0A1247E2"/>
    <w:rsid w:val="0EDD6F1A"/>
    <w:rsid w:val="18180C66"/>
    <w:rsid w:val="39DA1874"/>
    <w:rsid w:val="4216506C"/>
    <w:rsid w:val="5CF748D9"/>
    <w:rsid w:val="73B7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A562"/>
  <w15:docId w15:val="{02BC1D64-9856-49A2-A45A-34EFEF2E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Pr>
      <w:sz w:val="22"/>
      <w:szCs w:val="22"/>
      <w:lang w:val="en-US" w:eastAsia="en-US"/>
    </w:rPr>
  </w:style>
  <w:style w:type="paragraph" w:styleId="ListParagraph">
    <w:name w:val="List Paragraph"/>
    <w:basedOn w:val="Normal"/>
    <w:autoRedefine/>
    <w:uiPriority w:val="99"/>
    <w:qFormat/>
    <w:rsid w:val="00D35991"/>
    <w:pPr>
      <w:numPr>
        <w:numId w:val="7"/>
      </w:numPr>
      <w:spacing w:before="100" w:beforeAutospacing="1" w:line="240" w:lineRule="auto"/>
      <w:contextualSpacing/>
    </w:pPr>
  </w:style>
  <w:style w:type="character" w:styleId="Strong">
    <w:name w:val="Strong"/>
    <w:basedOn w:val="DefaultParagraphFont"/>
    <w:uiPriority w:val="22"/>
    <w:qFormat/>
    <w:rsid w:val="00C01F34"/>
    <w:rPr>
      <w:b/>
      <w:bCs/>
    </w:rPr>
  </w:style>
  <w:style w:type="character" w:customStyle="1" w:styleId="uv3um">
    <w:name w:val="uv3um"/>
    <w:basedOn w:val="DefaultParagraphFont"/>
    <w:rsid w:val="00C01F34"/>
  </w:style>
  <w:style w:type="paragraph" w:customStyle="1" w:styleId="k3ksmc">
    <w:name w:val="k3ksmc"/>
    <w:basedOn w:val="Normal"/>
    <w:rsid w:val="0070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rsid w:val="005A65FC"/>
    <w:rPr>
      <w:rFonts w:eastAsia="Times New Roman" w:cs="Times New Roman"/>
      <w:color w:val="2F549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4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C0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4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C0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7890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0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48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3438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Adekalu Sileola</cp:lastModifiedBy>
  <cp:revision>127</cp:revision>
  <dcterms:created xsi:type="dcterms:W3CDTF">2025-01-11T02:16:00Z</dcterms:created>
  <dcterms:modified xsi:type="dcterms:W3CDTF">2025-05-14T02:04:00Z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72A6DD0B796C47E498E83B5A509AB3EB_12</vt:lpwstr>
  </property>
</Properties>
</file>