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center"/>
        <w:rPr>
          <w:rFonts w:ascii="Times New Roman" w:hAnsi="Times New Roman" w:cs="Times New Roman" w:eastAsia="Times New Roman"/>
          <w:b/>
          <w:color w:val="632523"/>
          <w:spacing w:val="0"/>
          <w:position w:val="0"/>
          <w:sz w:val="64"/>
          <w:shd w:fill="auto" w:val="clear"/>
        </w:rPr>
      </w:pPr>
      <w:r>
        <w:rPr>
          <w:rFonts w:ascii="Times New Roman" w:hAnsi="Times New Roman" w:cs="Times New Roman" w:eastAsia="Times New Roman"/>
          <w:b/>
          <w:color w:val="632523"/>
          <w:spacing w:val="0"/>
          <w:position w:val="0"/>
          <w:sz w:val="64"/>
          <w:shd w:fill="auto" w:val="clear"/>
        </w:rPr>
        <w:t xml:space="preserve">ABIOYE OYEDELE SAMUEL</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4, Grange Road Thornaby, Stockton-on-Tees, TS17 6LU</w:t>
      </w:r>
    </w:p>
    <w:p>
      <w:pPr>
        <w:spacing w:before="0" w:after="0" w:line="240"/>
        <w:ind w:right="0" w:left="0" w:firstLine="0"/>
        <w:jc w:val="center"/>
        <w:rPr>
          <w:rFonts w:ascii="Times New Roman" w:hAnsi="Times New Roman" w:cs="Times New Roman" w:eastAsia="Times New Roman"/>
          <w:b/>
          <w:color w:val="auto"/>
          <w:spacing w:val="0"/>
          <w:position w:val="0"/>
          <w:sz w:val="26"/>
          <w:shd w:fill="auto" w:val="clear"/>
        </w:rPr>
      </w:pPr>
      <w:r>
        <w:rPr>
          <w:rFonts w:ascii="Times New Roman" w:hAnsi="Times New Roman" w:cs="Times New Roman" w:eastAsia="Times New Roman"/>
          <w:b/>
          <w:color w:val="auto"/>
          <w:spacing w:val="0"/>
          <w:position w:val="0"/>
          <w:sz w:val="26"/>
          <w:shd w:fill="auto" w:val="clear"/>
        </w:rPr>
        <w:t xml:space="preserve">Phone No </w:t>
      </w:r>
      <w:r>
        <w:rPr>
          <w:rFonts w:ascii="Times New Roman" w:hAnsi="Times New Roman" w:cs="Times New Roman" w:eastAsia="Times New Roman"/>
          <w:b/>
          <w:color w:val="auto"/>
          <w:spacing w:val="0"/>
          <w:position w:val="0"/>
          <w:sz w:val="26"/>
          <w:shd w:fill="auto" w:val="clear"/>
        </w:rPr>
        <w:t xml:space="preserve">–</w:t>
      </w:r>
      <w:r>
        <w:rPr>
          <w:rFonts w:ascii="Times New Roman" w:hAnsi="Times New Roman" w:cs="Times New Roman" w:eastAsia="Times New Roman"/>
          <w:b/>
          <w:color w:val="auto"/>
          <w:spacing w:val="0"/>
          <w:position w:val="0"/>
          <w:sz w:val="26"/>
          <w:shd w:fill="auto" w:val="clear"/>
        </w:rPr>
        <w:t xml:space="preserve"> 07778693766  </w:t>
      </w:r>
    </w:p>
    <w:p>
      <w:pPr>
        <w:spacing w:before="0" w:after="0" w:line="240"/>
        <w:ind w:right="0" w:left="0" w:firstLine="0"/>
        <w:jc w:val="center"/>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b/>
          <w:color w:val="auto"/>
          <w:spacing w:val="0"/>
          <w:position w:val="0"/>
          <w:sz w:val="24"/>
          <w:shd w:fill="auto" w:val="clear"/>
        </w:rPr>
        <w:t xml:space="preserve">Email</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2"/>
          <w:shd w:fill="auto" w:val="clear"/>
        </w:rPr>
        <w:t xml:space="preserve"> </w:t>
      </w:r>
      <w:r>
        <w:rPr>
          <w:rFonts w:ascii="Times New Roman" w:hAnsi="Times New Roman" w:cs="Times New Roman" w:eastAsia="Times New Roman"/>
          <w:color w:val="0000FF"/>
          <w:spacing w:val="0"/>
          <w:position w:val="0"/>
          <w:sz w:val="26"/>
          <w:u w:val="single"/>
          <w:shd w:fill="auto" w:val="clear"/>
        </w:rPr>
        <w:t xml:space="preserve">oyedeleabioye2233@gmail.com</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632523"/>
          <w:spacing w:val="0"/>
          <w:position w:val="0"/>
          <w:sz w:val="24"/>
          <w:u w:val="single"/>
          <w:shd w:fill="auto" w:val="clear"/>
        </w:rPr>
        <w:t xml:space="preserve">OBJECTIVES</w:t>
      </w:r>
      <w:r>
        <w:rPr>
          <w:rFonts w:ascii="Times New Roman" w:hAnsi="Times New Roman" w:cs="Times New Roman" w:eastAsia="Times New Roman"/>
          <w:color w:val="auto"/>
          <w:spacing w:val="0"/>
          <w:position w:val="0"/>
          <w:sz w:val="24"/>
          <w:shd w:fill="auto" w:val="clear"/>
        </w:rPr>
        <w:tab/>
        <w:tab/>
        <w:tab/>
        <w:tab/>
        <w:tab/>
        <w:tab/>
        <w:tab/>
        <w:tab/>
        <w:tab/>
        <w:tab/>
        <w:tab/>
        <w:tab/>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am a compassionate, dedidcated and an empathetic person, I always love to help and give joy and fulfilling life to people around me. I believe that my excellent interpersonal skills will be most useful to your organization. I can perform, a variety of tasks for patients such as grooming, bathing, dressing, and assisting with ambulation, showing passionate care, love and empathy.</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i/>
          <w:color w:val="632523"/>
          <w:spacing w:val="0"/>
          <w:position w:val="0"/>
          <w:sz w:val="24"/>
          <w:shd w:fill="auto" w:val="clear"/>
        </w:rPr>
      </w:pPr>
      <w:r>
        <w:rPr>
          <w:rFonts w:ascii="Times New Roman" w:hAnsi="Times New Roman" w:cs="Times New Roman" w:eastAsia="Times New Roman"/>
          <w:b/>
          <w:i/>
          <w:color w:val="632523"/>
          <w:spacing w:val="0"/>
          <w:position w:val="0"/>
          <w:sz w:val="24"/>
          <w:shd w:fill="auto" w:val="clear"/>
        </w:rPr>
        <w:t xml:space="preserve">Eligibility to work in the UK </w:t>
      </w:r>
      <w:r>
        <w:rPr>
          <w:rFonts w:ascii="Times New Roman" w:hAnsi="Times New Roman" w:cs="Times New Roman" w:eastAsia="Times New Roman"/>
          <w:b/>
          <w:i/>
          <w:color w:val="632523"/>
          <w:spacing w:val="0"/>
          <w:position w:val="0"/>
          <w:sz w:val="24"/>
          <w:shd w:fill="auto" w:val="clear"/>
        </w:rPr>
        <w:t xml:space="preserve">–</w:t>
      </w:r>
      <w:r>
        <w:rPr>
          <w:rFonts w:ascii="Times New Roman" w:hAnsi="Times New Roman" w:cs="Times New Roman" w:eastAsia="Times New Roman"/>
          <w:b/>
          <w:i/>
          <w:color w:val="632523"/>
          <w:spacing w:val="0"/>
          <w:position w:val="0"/>
          <w:sz w:val="24"/>
          <w:shd w:fill="auto" w:val="clear"/>
        </w:rPr>
        <w:t xml:space="preserve"> YES (Dependant Visa valid till 2028)</w:t>
      </w:r>
    </w:p>
    <w:p>
      <w:pPr>
        <w:spacing w:before="0" w:after="0" w:line="276"/>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632523"/>
          <w:spacing w:val="0"/>
          <w:position w:val="0"/>
          <w:sz w:val="24"/>
          <w:u w:val="single"/>
          <w:shd w:fill="auto" w:val="clear"/>
        </w:rPr>
        <w:t xml:space="preserve">Certifications/Skills</w:t>
      </w:r>
      <w:r>
        <w:rPr>
          <w:rFonts w:ascii="Times New Roman" w:hAnsi="Times New Roman" w:cs="Times New Roman" w:eastAsia="Times New Roman"/>
          <w:color w:val="auto"/>
          <w:spacing w:val="0"/>
          <w:position w:val="0"/>
          <w:sz w:val="24"/>
          <w:shd w:fill="auto" w:val="clear"/>
        </w:rPr>
        <w:tab/>
        <w:tab/>
      </w:r>
    </w:p>
    <w:tbl>
      <w:tblPr/>
      <w:tblGrid>
        <w:gridCol w:w="5125"/>
        <w:gridCol w:w="5125"/>
      </w:tblGrid>
      <w:tr>
        <w:trPr>
          <w:trHeight w:val="70" w:hRule="auto"/>
          <w:jc w:val="left"/>
        </w:trPr>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Safeguarding Adult 1&amp;2</w:t>
            </w:r>
          </w:p>
        </w:tc>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Medication Administration</w:t>
            </w:r>
          </w:p>
        </w:tc>
      </w:tr>
      <w:tr>
        <w:trPr>
          <w:trHeight w:val="1" w:hRule="atLeast"/>
          <w:jc w:val="left"/>
        </w:trPr>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Manual Handling</w:t>
            </w:r>
          </w:p>
        </w:tc>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Life Support</w:t>
            </w:r>
          </w:p>
        </w:tc>
      </w:tr>
      <w:tr>
        <w:trPr>
          <w:trHeight w:val="1" w:hRule="atLeast"/>
          <w:jc w:val="left"/>
        </w:trPr>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Health and Safety</w:t>
            </w:r>
          </w:p>
        </w:tc>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Personal Hygiene</w:t>
            </w:r>
          </w:p>
        </w:tc>
      </w:tr>
      <w:tr>
        <w:trPr>
          <w:trHeight w:val="1" w:hRule="atLeast"/>
          <w:jc w:val="left"/>
        </w:trPr>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Disabilities Support</w:t>
            </w:r>
          </w:p>
        </w:tc>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First Aid</w:t>
            </w:r>
          </w:p>
        </w:tc>
      </w:tr>
      <w:tr>
        <w:trPr>
          <w:trHeight w:val="1" w:hRule="atLeast"/>
          <w:jc w:val="left"/>
        </w:trPr>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Infection Prevention and Control (Level 2)</w:t>
            </w:r>
          </w:p>
        </w:tc>
        <w:tc>
          <w:tcPr>
            <w:tcW w:w="5125"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Mental Capacity</w:t>
            </w:r>
          </w:p>
        </w:tc>
      </w:tr>
    </w:tbl>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tab/>
        <w:tab/>
        <w:tab/>
        <w:tab/>
        <w:tab/>
        <w:tab/>
        <w:tab/>
        <w:tab/>
        <w:tab/>
      </w:r>
    </w:p>
    <w:p>
      <w:pPr>
        <w:spacing w:before="0" w:after="0" w:line="276"/>
        <w:ind w:right="0" w:left="0" w:firstLine="0"/>
        <w:jc w:val="both"/>
        <w:rPr>
          <w:rFonts w:ascii="Times New Roman" w:hAnsi="Times New Roman" w:cs="Times New Roman" w:eastAsia="Times New Roman"/>
          <w:b/>
          <w:color w:val="632523"/>
          <w:spacing w:val="0"/>
          <w:position w:val="0"/>
          <w:sz w:val="24"/>
          <w:u w:val="single"/>
          <w:shd w:fill="auto" w:val="clear"/>
        </w:rPr>
      </w:pPr>
      <w:r>
        <w:rPr>
          <w:rFonts w:ascii="Times New Roman" w:hAnsi="Times New Roman" w:cs="Times New Roman" w:eastAsia="Times New Roman"/>
          <w:b/>
          <w:color w:val="632523"/>
          <w:spacing w:val="0"/>
          <w:position w:val="0"/>
          <w:sz w:val="24"/>
          <w:u w:val="single"/>
          <w:shd w:fill="auto" w:val="clear"/>
        </w:rPr>
        <w:t xml:space="preserve">WORK EXPERIENCE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Amazon MME 2</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Durahm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United Kingdom</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September 03</w:t>
      </w:r>
      <w:r>
        <w:rPr>
          <w:rFonts w:ascii="Times New Roman" w:hAnsi="Times New Roman" w:cs="Times New Roman" w:eastAsia="Times New Roman"/>
          <w:b/>
          <w:color w:val="000000"/>
          <w:spacing w:val="0"/>
          <w:position w:val="0"/>
          <w:sz w:val="24"/>
          <w:shd w:fill="auto" w:val="clear"/>
          <w:vertAlign w:val="superscript"/>
        </w:rPr>
        <w:t xml:space="preserve">rd</w:t>
      </w:r>
      <w:r>
        <w:rPr>
          <w:rFonts w:ascii="Times New Roman" w:hAnsi="Times New Roman" w:cs="Times New Roman" w:eastAsia="Times New Roman"/>
          <w:b/>
          <w:color w:val="000000"/>
          <w:spacing w:val="0"/>
          <w:position w:val="0"/>
          <w:sz w:val="24"/>
          <w:shd w:fill="auto" w:val="clear"/>
        </w:rPr>
        <w:t xml:space="preserve"> 2024  to January  2026 </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Amazon UK Services Ltd., MME2 - FC  Durham, UK)</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FC Associate</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Trained in Customers services such as  Scanning Pacages at Pack to Ribbons, Singles, AFE, Decant Inward goods and Vendors Return. Accelerated packing efficiency by packaging up  to 1,750 items per shift, helping the team exceed daily productivity targets by an average of 12%.</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Improved inventory flow by accurately preparing and separating more than 2,500 units per shift in the decant area, which strengthened downstream processing speed by 18%.</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Standardised workspace organisation by proactively removing damaged packaging and restructuring storage locations, reducing item misplacement incidents by 20%.</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Enhanced product traceability by identifying and correcting bin irregularities during stow, contributing to a 30% improvement in compliance audits.</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Strengthened team performance by coaching new colleagues in correct Packagging and decanting processes, reducing onboarding time and early-stage errors by 35%.</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AGENCIES WORKS</w:t>
      </w:r>
    </w:p>
    <w:p>
      <w:pPr>
        <w:spacing w:before="0" w:after="20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Personal Child Care - June 2024 to August, 2025</w:t>
      </w:r>
    </w:p>
    <w:p>
      <w:pPr>
        <w:spacing w:before="0" w:after="200" w:line="276"/>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247Nursing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b/>
          <w:i/>
          <w:color w:val="auto"/>
          <w:spacing w:val="0"/>
          <w:position w:val="0"/>
          <w:sz w:val="24"/>
          <w:shd w:fill="auto" w:val="clear"/>
        </w:rPr>
        <w:t xml:space="preserve">Jan, 2024 to      May 2024</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Care Assistant/Support Worker          </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work as a care assistant/support worker, my responsibilities are</w:t>
      </w:r>
      <w:r>
        <w:rPr>
          <w:rFonts w:ascii="Times New Roman" w:hAnsi="Times New Roman" w:cs="Times New Roman" w:eastAsia="Times New Roman"/>
          <w:b/>
          <w:color w:val="auto"/>
          <w:spacing w:val="0"/>
          <w:position w:val="0"/>
          <w:sz w:val="24"/>
          <w:shd w:fill="auto" w:val="clear"/>
        </w:rPr>
        <w:t xml:space="preserve">;                                                          </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Helping clients with bathing, dressing, grooming, toileting and ensuring proper oral hygiene.</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Helping clients move around safely, whether it's getting out of bed, walking, or using mobility aids.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Preparing meals according to dietary needs.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Assisting with eating and drinking if clients are unable to do so independently.</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Monitoring the client's health condition and reporting any changes to healthcare professionals.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Keeping records of daily activities and health status.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Providing emotional support and companionship to alleviate loneliness and enhance mental well-being.</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Assisting with grocery shopping, picking up prescriptions, and other errands.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Maintaining accurate records of care provided, including daily logs and incident reports.</w:t>
      </w:r>
    </w:p>
    <w:p>
      <w:pPr>
        <w:numPr>
          <w:ilvl w:val="0"/>
          <w:numId w:val="26"/>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Ensuring compliance with care plans and regulatory requirements.</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76"/>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b/>
          <w:i/>
          <w:color w:val="auto"/>
          <w:spacing w:val="0"/>
          <w:position w:val="0"/>
          <w:sz w:val="24"/>
          <w:shd w:fill="auto" w:val="clear"/>
        </w:rPr>
        <w:t xml:space="preserve">Lagos State University Teaching Hospital</w:t>
        <w:tab/>
        <w:tab/>
        <w:tab/>
        <w:tab/>
        <w:tab/>
        <w:tab/>
        <w:t xml:space="preserve"> </w:t>
        <w:tab/>
        <w:t xml:space="preserve">2013 </w:t>
      </w:r>
      <w:r>
        <w:rPr>
          <w:rFonts w:ascii="Times New Roman" w:hAnsi="Times New Roman" w:cs="Times New Roman" w:eastAsia="Times New Roman"/>
          <w:b/>
          <w:i/>
          <w:color w:val="auto"/>
          <w:spacing w:val="0"/>
          <w:position w:val="0"/>
          <w:sz w:val="24"/>
          <w:shd w:fill="auto" w:val="clear"/>
        </w:rPr>
        <w:t xml:space="preserve">–</w:t>
      </w:r>
      <w:r>
        <w:rPr>
          <w:rFonts w:ascii="Times New Roman" w:hAnsi="Times New Roman" w:cs="Times New Roman" w:eastAsia="Times New Roman"/>
          <w:b/>
          <w:i/>
          <w:color w:val="auto"/>
          <w:spacing w:val="0"/>
          <w:position w:val="0"/>
          <w:sz w:val="24"/>
          <w:shd w:fill="auto" w:val="clear"/>
        </w:rPr>
        <w:t xml:space="preserve"> 2023</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Senior Healthcare Assistant</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 work as a support worker, my responsibilities are;</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Providing companionship and engaging clients in conversations and activities to promote mental well-being.</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Encouraging social interaction and participation in community activities.</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Supporting clients in building confidence and independence.</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Assisting with meal planning, preparation, and feeding if necessary.</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Performing light housekeeping tasks, such as cleaning, laundry, and maintaining a safe living environment.</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Keeping detailed records of care provided and any changes in the client’s condition.</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Reporting any concerns or incidents to supervisors or relevant authorities.</w:t>
      </w:r>
    </w:p>
    <w:p>
      <w:pPr>
        <w:numPr>
          <w:ilvl w:val="0"/>
          <w:numId w:val="28"/>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Helping clients manage their finances and budgeting if required.</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632523"/>
          <w:spacing w:val="0"/>
          <w:position w:val="0"/>
          <w:sz w:val="24"/>
          <w:u w:val="single"/>
          <w:shd w:fill="auto" w:val="clear"/>
        </w:rPr>
        <w:t xml:space="preserve">EDUCATION AND QUALIFICATION</w:t>
      </w:r>
      <w:r>
        <w:rPr>
          <w:rFonts w:ascii="Times New Roman" w:hAnsi="Times New Roman" w:cs="Times New Roman" w:eastAsia="Times New Roman"/>
          <w:color w:val="auto"/>
          <w:spacing w:val="0"/>
          <w:position w:val="0"/>
          <w:sz w:val="24"/>
          <w:shd w:fill="auto" w:val="clear"/>
        </w:rPr>
        <w:tab/>
        <w:tab/>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University of Lagos</w:t>
      </w:r>
      <w:r>
        <w:rPr>
          <w:rFonts w:ascii="Times New Roman" w:hAnsi="Times New Roman" w:cs="Times New Roman" w:eastAsia="Times New Roman"/>
          <w:color w:val="auto"/>
          <w:spacing w:val="0"/>
          <w:position w:val="0"/>
          <w:sz w:val="24"/>
          <w:shd w:fill="auto" w:val="clear"/>
        </w:rPr>
        <w:tab/>
        <w:tab/>
        <w:tab/>
        <w:tab/>
        <w:tab/>
        <w:tab/>
        <w:tab/>
        <w:tab/>
        <w:tab/>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BSc Sociology</w:t>
      </w:r>
    </w:p>
    <w:p>
      <w:pPr>
        <w:spacing w:before="0" w:after="0" w:line="276"/>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ab/>
        <w:tab/>
        <w:tab/>
        <w:tab/>
        <w:tab/>
        <w:tab/>
        <w:tab/>
        <w:tab/>
        <w:t xml:space="preserve"> </w:t>
      </w: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632523"/>
          <w:spacing w:val="0"/>
          <w:position w:val="0"/>
          <w:sz w:val="24"/>
          <w:u w:val="single"/>
          <w:shd w:fill="auto" w:val="clear"/>
        </w:rPr>
        <w:t xml:space="preserve">INTEREST AND ACTIVITIES</w:t>
      </w:r>
      <w:r>
        <w:rPr>
          <w:rFonts w:ascii="Times New Roman" w:hAnsi="Times New Roman" w:cs="Times New Roman" w:eastAsia="Times New Roman"/>
          <w:color w:val="auto"/>
          <w:spacing w:val="0"/>
          <w:position w:val="0"/>
          <w:sz w:val="24"/>
          <w:shd w:fill="auto" w:val="clear"/>
        </w:rPr>
        <w:tab/>
        <w:tab/>
        <w:tab/>
        <w:tab/>
        <w:tab/>
        <w:tab/>
        <w:tab/>
        <w:tab/>
      </w:r>
    </w:p>
    <w:p>
      <w:pPr>
        <w:numPr>
          <w:ilvl w:val="0"/>
          <w:numId w:val="31"/>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Reading: Enjoy exploring diverse literature for personal and professional development.</w:t>
      </w:r>
    </w:p>
    <w:p>
      <w:pPr>
        <w:numPr>
          <w:ilvl w:val="0"/>
          <w:numId w:val="31"/>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Community Involvement: Participate in community service initiatives for social impact.</w:t>
      </w:r>
    </w:p>
    <w:p>
      <w:pPr>
        <w:numPr>
          <w:ilvl w:val="0"/>
          <w:numId w:val="31"/>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Health and Wellness: Engage in activities promoting physical and mental well-being.</w:t>
      </w:r>
    </w:p>
    <w:p>
      <w:pPr>
        <w:spacing w:before="0" w:after="0" w:line="276"/>
        <w:ind w:right="0" w:left="0" w:firstLine="0"/>
        <w:jc w:val="both"/>
        <w:rPr>
          <w:rFonts w:ascii="Times New Roman" w:hAnsi="Times New Roman" w:cs="Times New Roman" w:eastAsia="Times New Roman"/>
          <w:color w:val="auto"/>
          <w:spacing w:val="0"/>
          <w:position w:val="0"/>
          <w:sz w:val="24"/>
          <w:shd w:fill="auto" w:val="clear"/>
        </w:rPr>
      </w:pPr>
    </w:p>
    <w:p>
      <w:pPr>
        <w:spacing w:before="0" w:after="200" w:line="276"/>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632523"/>
          <w:spacing w:val="0"/>
          <w:position w:val="0"/>
          <w:sz w:val="24"/>
          <w:u w:val="single"/>
          <w:shd w:fill="auto" w:val="clear"/>
        </w:rPr>
        <w:t xml:space="preserve">SKILLS AND COMPETENCIES</w:t>
      </w:r>
      <w:r>
        <w:rPr>
          <w:rFonts w:ascii="Times New Roman" w:hAnsi="Times New Roman" w:cs="Times New Roman" w:eastAsia="Times New Roman"/>
          <w:color w:val="auto"/>
          <w:spacing w:val="0"/>
          <w:position w:val="0"/>
          <w:sz w:val="24"/>
          <w:shd w:fill="auto" w:val="clear"/>
        </w:rPr>
        <w:tab/>
        <w:tab/>
        <w:tab/>
        <w:tab/>
        <w:tab/>
        <w:tab/>
        <w:tab/>
        <w:tab/>
      </w:r>
    </w:p>
    <w:p>
      <w:pPr>
        <w:numPr>
          <w:ilvl w:val="0"/>
          <w:numId w:val="34"/>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Fully aware of equity and diversity issues.</w:t>
      </w:r>
    </w:p>
    <w:p>
      <w:pPr>
        <w:numPr>
          <w:ilvl w:val="0"/>
          <w:numId w:val="34"/>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understanding of the concept of confidentiality.</w:t>
      </w:r>
    </w:p>
    <w:p>
      <w:pPr>
        <w:numPr>
          <w:ilvl w:val="0"/>
          <w:numId w:val="34"/>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Basic knowledge of personal care &amp; excellent hygiene skills.</w:t>
      </w:r>
    </w:p>
    <w:p>
      <w:pPr>
        <w:numPr>
          <w:ilvl w:val="0"/>
          <w:numId w:val="34"/>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Presenting a professional image appropriate to the working environment. </w:t>
      </w:r>
    </w:p>
    <w:p>
      <w:pPr>
        <w:numPr>
          <w:ilvl w:val="0"/>
          <w:numId w:val="34"/>
        </w:numPr>
        <w:spacing w:before="0" w:after="0" w:line="276"/>
        <w:ind w:right="0" w:left="360"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Adhering to all the Healthcare Trusts policies, guidelines, and procedures.</w:t>
      </w:r>
    </w:p>
    <w:p>
      <w:pPr>
        <w:spacing w:before="0" w:after="0" w:line="276"/>
        <w:ind w:right="0" w:left="0" w:firstLine="0"/>
        <w:jc w:val="both"/>
        <w:rPr>
          <w:rFonts w:ascii="Times New Roman" w:hAnsi="Times New Roman" w:cs="Times New Roman" w:eastAsia="Times New Roman"/>
          <w:color w:val="auto"/>
          <w:spacing w:val="0"/>
          <w:position w:val="0"/>
          <w:sz w:val="22"/>
          <w:shd w:fill="auto" w:val="clear"/>
        </w:rPr>
      </w:pPr>
    </w:p>
    <w:p>
      <w:pPr>
        <w:spacing w:before="0" w:after="200" w:line="276"/>
        <w:ind w:right="0" w:left="0" w:firstLine="0"/>
        <w:jc w:val="both"/>
        <w:rPr>
          <w:rFonts w:ascii="Times New Roman" w:hAnsi="Times New Roman" w:cs="Times New Roman" w:eastAsia="Times New Roman"/>
          <w:color w:val="632523"/>
          <w:spacing w:val="0"/>
          <w:position w:val="0"/>
          <w:sz w:val="22"/>
          <w:shd w:fill="auto" w:val="clear"/>
        </w:rPr>
      </w:pPr>
      <w:r>
        <w:rPr>
          <w:rFonts w:ascii="Times New Roman" w:hAnsi="Times New Roman" w:cs="Times New Roman" w:eastAsia="Times New Roman"/>
          <w:b/>
          <w:color w:val="632523"/>
          <w:spacing w:val="0"/>
          <w:position w:val="0"/>
          <w:sz w:val="24"/>
          <w:u w:val="single"/>
          <w:shd w:fill="auto" w:val="clear"/>
        </w:rPr>
        <w:t xml:space="preserve">CERTIFICATIONS</w:t>
      </w:r>
    </w:p>
    <w:tbl>
      <w:tblPr/>
      <w:tblGrid>
        <w:gridCol w:w="4786"/>
        <w:gridCol w:w="4786"/>
      </w:tblGrid>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Level 2 Diploma in Health and Social Care</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Level  3 Diploma Certificate in Health and Social Care</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Level 5 Diploma in Family and Social Care</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In view</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Care Certificate</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Medication Administration</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Safeguarding Level 1&amp;2</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270" w:hRule="auto"/>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Manual Moving &amp; Handling</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Infection Control</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First Aid</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Basic Life Support</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Food Hygiene</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r>
        <w:trPr>
          <w:trHeight w:val="1" w:hRule="atLeast"/>
          <w:jc w:val="left"/>
        </w:trPr>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Adult Resuscitation </w:t>
            </w:r>
          </w:p>
        </w:tc>
        <w:tc>
          <w:tcPr>
            <w:tcW w:w="4786" w:type="dxa"/>
            <w:tcBorders>
              <w:top w:val="single" w:color="000000" w:sz="0"/>
              <w:left w:val="single" w:color="000000" w:sz="0"/>
              <w:bottom w:val="single" w:color="000000" w:sz="0"/>
              <w:right w:val="single" w:color="000000" w:sz="0"/>
            </w:tcBorders>
            <w:shd w:color="000000" w:fill="ffffff" w:val="clear"/>
            <w:tcMar>
              <w:left w:w="108" w:type="dxa"/>
              <w:right w:w="108" w:type="dxa"/>
            </w:tcMar>
            <w:vAlign w:val="top"/>
          </w:tcPr>
          <w:p>
            <w:pPr>
              <w:spacing w:before="0" w:after="0" w:line="276"/>
              <w:ind w:right="0" w:left="0" w:firstLine="0"/>
              <w:jc w:val="both"/>
              <w:rPr>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2024</w:t>
            </w:r>
          </w:p>
        </w:tc>
      </w:tr>
    </w:tbl>
    <w:p>
      <w:pPr>
        <w:spacing w:before="0" w:after="0" w:line="276"/>
        <w:ind w:right="0" w:left="0" w:firstLine="0"/>
        <w:jc w:val="both"/>
        <w:rPr>
          <w:rFonts w:ascii="Times New Roman" w:hAnsi="Times New Roman" w:cs="Times New Roman" w:eastAsia="Times New Roman"/>
          <w:b/>
          <w:color w:val="auto"/>
          <w:spacing w:val="0"/>
          <w:position w:val="0"/>
          <w:sz w:val="22"/>
          <w:shd w:fill="auto" w:val="clear"/>
        </w:rPr>
      </w:pPr>
    </w:p>
    <w:p>
      <w:pPr>
        <w:spacing w:before="0" w:after="0" w:line="276"/>
        <w:ind w:right="0" w:left="0" w:firstLine="0"/>
        <w:jc w:val="both"/>
        <w:rPr>
          <w:rFonts w:ascii="Times New Roman" w:hAnsi="Times New Roman" w:cs="Times New Roman" w:eastAsia="Times New Roman"/>
          <w:b/>
          <w:color w:val="632523"/>
          <w:spacing w:val="0"/>
          <w:position w:val="0"/>
          <w:sz w:val="28"/>
          <w:u w:val="single"/>
          <w:shd w:fill="auto" w:val="clear"/>
        </w:rPr>
      </w:pPr>
      <w:r>
        <w:rPr>
          <w:rFonts w:ascii="Times New Roman" w:hAnsi="Times New Roman" w:cs="Times New Roman" w:eastAsia="Times New Roman"/>
          <w:b/>
          <w:color w:val="632523"/>
          <w:spacing w:val="0"/>
          <w:position w:val="0"/>
          <w:sz w:val="28"/>
          <w:u w:val="single"/>
          <w:shd w:fill="auto" w:val="clear"/>
        </w:rPr>
        <w:t xml:space="preserve">REFERENCES </w:t>
      </w:r>
    </w:p>
    <w:p>
      <w:pPr>
        <w:spacing w:before="0" w:after="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Available upon request.</w:t>
      </w:r>
    </w:p>
    <w:p>
      <w:pPr>
        <w:spacing w:before="0" w:after="200" w:line="276"/>
        <w:ind w:right="0" w:left="0" w:firstLine="0"/>
        <w:jc w:val="both"/>
        <w:rPr>
          <w:rFonts w:ascii="Times New Roman" w:hAnsi="Times New Roman" w:cs="Times New Roman" w:eastAsia="Times New Roman"/>
          <w:color w:val="auto"/>
          <w:spacing w:val="0"/>
          <w:position w:val="0"/>
          <w:sz w:val="28"/>
          <w:shd w:fill="auto" w:val="clear"/>
        </w:rPr>
      </w:pPr>
      <w:r>
        <w:rPr>
          <w:rFonts w:ascii="Times New Roman" w:hAnsi="Times New Roman" w:cs="Times New Roman" w:eastAsia="Times New Roman"/>
          <w:color w:val="auto"/>
          <w:spacing w:val="0"/>
          <w:position w:val="0"/>
          <w:sz w:val="28"/>
          <w:shd w:fill="auto" w:val="clear"/>
        </w:rPr>
        <w:t xml:space="preserve">Thank you for considering my application. I am enthusiastic about the opportunity to contribute my skills and compassion to the well-being of individuals as a Care/Support Assistant in your esteemed organization.</w:t>
      </w:r>
    </w:p>
    <w:p>
      <w:pPr>
        <w:spacing w:before="0" w:after="200" w:line="276"/>
        <w:ind w:right="0" w:left="0" w:firstLine="0"/>
        <w:jc w:val="left"/>
        <w:rPr>
          <w:rFonts w:ascii="Times New Roman" w:hAnsi="Times New Roman" w:cs="Times New Roman" w:eastAsia="Times New Roman"/>
          <w:color w:val="auto"/>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num w:numId="26">
    <w:abstractNumId w:val="18"/>
  </w:num>
  <w:num w:numId="28">
    <w:abstractNumId w:val="12"/>
  </w:num>
  <w:num w:numId="31">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