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Kelvin Ogwu</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10 Minnow Apartments, Sherwood Close, London, W13 9FQ </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Tel: 07754 043166 | Email: Kelvinogwu067@gmail.com</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w:t>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Professional Summary</w:t>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A compassionate and detail-oriented professional with experience in customer service, caregiving, and childminding. Skilled in patient care, team collaboration, and creating innovative styling solutions. Dedicated to delivering excellent service, supporting vulnerable individuals, and fostering positive relationships.</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w:t>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Key Skills</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numPr>
          <w:ilvl w:val="0"/>
          <w:numId w:val="3"/>
        </w:numPr>
        <w:ind w:left="720" w:hanging="360"/>
        <w:rPr>
          <w:sz w:val="24"/>
          <w:szCs w:val="24"/>
          <w:u w:val="none"/>
        </w:rPr>
      </w:pPr>
      <w:r w:rsidDel="00000000" w:rsidR="00000000" w:rsidRPr="00000000">
        <w:rPr>
          <w:sz w:val="24"/>
          <w:szCs w:val="24"/>
          <w:rtl w:val="0"/>
        </w:rPr>
        <w:t xml:space="preserve">Exceptional communication and interpersonal abilities</w:t>
      </w:r>
    </w:p>
    <w:p w:rsidR="00000000" w:rsidDel="00000000" w:rsidP="00000000" w:rsidRDefault="00000000" w:rsidRPr="00000000" w14:paraId="0000000E">
      <w:pPr>
        <w:numPr>
          <w:ilvl w:val="0"/>
          <w:numId w:val="3"/>
        </w:numPr>
        <w:ind w:left="720" w:hanging="360"/>
        <w:rPr>
          <w:sz w:val="24"/>
          <w:szCs w:val="24"/>
          <w:u w:val="none"/>
        </w:rPr>
      </w:pPr>
      <w:r w:rsidDel="00000000" w:rsidR="00000000" w:rsidRPr="00000000">
        <w:rPr>
          <w:sz w:val="24"/>
          <w:szCs w:val="24"/>
          <w:rtl w:val="0"/>
        </w:rPr>
        <w:t xml:space="preserve">Attentive to detail and highly organized</w:t>
      </w:r>
    </w:p>
    <w:p w:rsidR="00000000" w:rsidDel="00000000" w:rsidP="00000000" w:rsidRDefault="00000000" w:rsidRPr="00000000" w14:paraId="0000000F">
      <w:pPr>
        <w:numPr>
          <w:ilvl w:val="0"/>
          <w:numId w:val="3"/>
        </w:numPr>
        <w:ind w:left="720" w:hanging="360"/>
        <w:rPr>
          <w:sz w:val="24"/>
          <w:szCs w:val="24"/>
          <w:u w:val="none"/>
        </w:rPr>
      </w:pPr>
      <w:r w:rsidDel="00000000" w:rsidR="00000000" w:rsidRPr="00000000">
        <w:rPr>
          <w:sz w:val="24"/>
          <w:szCs w:val="24"/>
          <w:rtl w:val="0"/>
        </w:rPr>
        <w:t xml:space="preserve">Adaptable and collaborative team player</w:t>
      </w:r>
    </w:p>
    <w:p w:rsidR="00000000" w:rsidDel="00000000" w:rsidP="00000000" w:rsidRDefault="00000000" w:rsidRPr="00000000" w14:paraId="00000010">
      <w:pPr>
        <w:numPr>
          <w:ilvl w:val="0"/>
          <w:numId w:val="3"/>
        </w:numPr>
        <w:ind w:left="720" w:hanging="360"/>
        <w:rPr>
          <w:sz w:val="24"/>
          <w:szCs w:val="24"/>
          <w:u w:val="none"/>
        </w:rPr>
      </w:pPr>
      <w:r w:rsidDel="00000000" w:rsidR="00000000" w:rsidRPr="00000000">
        <w:rPr>
          <w:sz w:val="24"/>
          <w:szCs w:val="24"/>
          <w:rtl w:val="0"/>
        </w:rPr>
        <w:t xml:space="preserve">Proficient in caregiving, including personal care and administering medication</w:t>
      </w:r>
    </w:p>
    <w:p w:rsidR="00000000" w:rsidDel="00000000" w:rsidP="00000000" w:rsidRDefault="00000000" w:rsidRPr="00000000" w14:paraId="00000011">
      <w:pPr>
        <w:numPr>
          <w:ilvl w:val="0"/>
          <w:numId w:val="3"/>
        </w:numPr>
        <w:ind w:left="720" w:hanging="360"/>
        <w:rPr>
          <w:sz w:val="24"/>
          <w:szCs w:val="24"/>
          <w:u w:val="none"/>
        </w:rPr>
      </w:pPr>
      <w:r w:rsidDel="00000000" w:rsidR="00000000" w:rsidRPr="00000000">
        <w:rPr>
          <w:sz w:val="24"/>
          <w:szCs w:val="24"/>
          <w:rtl w:val="0"/>
        </w:rPr>
        <w:t xml:space="preserve">Creative styling using makeup and fashion to enhance confidence</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w:t>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Professional Experience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ind w:left="0" w:firstLine="0"/>
        <w:rPr>
          <w:sz w:val="24"/>
          <w:szCs w:val="24"/>
        </w:rPr>
      </w:pPr>
      <w:r w:rsidDel="00000000" w:rsidR="00000000" w:rsidRPr="00000000">
        <w:rPr>
          <w:sz w:val="24"/>
          <w:szCs w:val="24"/>
          <w:rtl w:val="0"/>
        </w:rPr>
        <w:t xml:space="preserve">Customer Service Representative</w:t>
      </w:r>
    </w:p>
    <w:p w:rsidR="00000000" w:rsidDel="00000000" w:rsidP="00000000" w:rsidRDefault="00000000" w:rsidRPr="00000000" w14:paraId="00000017">
      <w:pPr>
        <w:rPr>
          <w:sz w:val="24"/>
          <w:szCs w:val="24"/>
        </w:rPr>
      </w:pPr>
      <w:r w:rsidDel="00000000" w:rsidR="00000000" w:rsidRPr="00000000">
        <w:rPr>
          <w:sz w:val="24"/>
          <w:szCs w:val="24"/>
          <w:rtl w:val="0"/>
        </w:rPr>
        <w:t xml:space="preserve">Kval Concept, Ozoro, Delta State (2016 – Present)</w:t>
      </w:r>
    </w:p>
    <w:p w:rsidR="00000000" w:rsidDel="00000000" w:rsidP="00000000" w:rsidRDefault="00000000" w:rsidRPr="00000000" w14:paraId="00000018">
      <w:pPr>
        <w:numPr>
          <w:ilvl w:val="0"/>
          <w:numId w:val="2"/>
        </w:numPr>
        <w:ind w:left="720" w:hanging="360"/>
        <w:rPr>
          <w:sz w:val="24"/>
          <w:szCs w:val="24"/>
          <w:u w:val="none"/>
        </w:rPr>
      </w:pPr>
      <w:r w:rsidDel="00000000" w:rsidR="00000000" w:rsidRPr="00000000">
        <w:rPr>
          <w:sz w:val="24"/>
          <w:szCs w:val="24"/>
          <w:rtl w:val="0"/>
        </w:rPr>
        <w:t xml:space="preserve">Designed innovative makeup and styling solutions tailored to client needs.</w:t>
      </w:r>
    </w:p>
    <w:p w:rsidR="00000000" w:rsidDel="00000000" w:rsidP="00000000" w:rsidRDefault="00000000" w:rsidRPr="00000000" w14:paraId="00000019">
      <w:pPr>
        <w:numPr>
          <w:ilvl w:val="0"/>
          <w:numId w:val="2"/>
        </w:numPr>
        <w:ind w:left="720" w:hanging="360"/>
        <w:rPr>
          <w:sz w:val="24"/>
          <w:szCs w:val="24"/>
          <w:u w:val="none"/>
        </w:rPr>
      </w:pPr>
      <w:r w:rsidDel="00000000" w:rsidR="00000000" w:rsidRPr="00000000">
        <w:rPr>
          <w:sz w:val="24"/>
          <w:szCs w:val="24"/>
          <w:rtl w:val="0"/>
        </w:rPr>
        <w:t xml:space="preserve">Delivered attentive and high-quality customer service.</w:t>
      </w:r>
    </w:p>
    <w:p w:rsidR="00000000" w:rsidDel="00000000" w:rsidP="00000000" w:rsidRDefault="00000000" w:rsidRPr="00000000" w14:paraId="0000001A">
      <w:pPr>
        <w:numPr>
          <w:ilvl w:val="0"/>
          <w:numId w:val="2"/>
        </w:numPr>
        <w:ind w:left="720" w:hanging="360"/>
        <w:rPr>
          <w:sz w:val="24"/>
          <w:szCs w:val="24"/>
          <w:u w:val="none"/>
        </w:rPr>
      </w:pPr>
      <w:r w:rsidDel="00000000" w:rsidR="00000000" w:rsidRPr="00000000">
        <w:rPr>
          <w:sz w:val="24"/>
          <w:szCs w:val="24"/>
          <w:rtl w:val="0"/>
        </w:rPr>
        <w:t xml:space="preserve">Managed transactions, inventory tracking, and stock monitoring.</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Nurse Assistant</w:t>
      </w:r>
    </w:p>
    <w:p w:rsidR="00000000" w:rsidDel="00000000" w:rsidP="00000000" w:rsidRDefault="00000000" w:rsidRPr="00000000" w14:paraId="0000001D">
      <w:pPr>
        <w:rPr>
          <w:sz w:val="24"/>
          <w:szCs w:val="24"/>
        </w:rPr>
      </w:pPr>
      <w:r w:rsidDel="00000000" w:rsidR="00000000" w:rsidRPr="00000000">
        <w:rPr>
          <w:sz w:val="24"/>
          <w:szCs w:val="24"/>
          <w:rtl w:val="0"/>
        </w:rPr>
        <w:t xml:space="preserve">Victory Clinic, Erovie, Ozoro, Delta State (2017 – 2021)</w:t>
      </w:r>
    </w:p>
    <w:p w:rsidR="00000000" w:rsidDel="00000000" w:rsidP="00000000" w:rsidRDefault="00000000" w:rsidRPr="00000000" w14:paraId="0000001E">
      <w:pPr>
        <w:numPr>
          <w:ilvl w:val="0"/>
          <w:numId w:val="5"/>
        </w:numPr>
        <w:ind w:left="720" w:hanging="360"/>
        <w:rPr>
          <w:sz w:val="24"/>
          <w:szCs w:val="24"/>
          <w:u w:val="none"/>
        </w:rPr>
      </w:pPr>
      <w:r w:rsidDel="00000000" w:rsidR="00000000" w:rsidRPr="00000000">
        <w:rPr>
          <w:sz w:val="24"/>
          <w:szCs w:val="24"/>
          <w:rtl w:val="0"/>
        </w:rPr>
        <w:t xml:space="preserve">Administered and recorded patients' medications.</w:t>
      </w:r>
    </w:p>
    <w:p w:rsidR="00000000" w:rsidDel="00000000" w:rsidP="00000000" w:rsidRDefault="00000000" w:rsidRPr="00000000" w14:paraId="0000001F">
      <w:pPr>
        <w:numPr>
          <w:ilvl w:val="0"/>
          <w:numId w:val="5"/>
        </w:numPr>
        <w:ind w:left="720" w:hanging="360"/>
        <w:rPr>
          <w:sz w:val="24"/>
          <w:szCs w:val="24"/>
          <w:u w:val="none"/>
        </w:rPr>
      </w:pPr>
      <w:r w:rsidDel="00000000" w:rsidR="00000000" w:rsidRPr="00000000">
        <w:rPr>
          <w:sz w:val="24"/>
          <w:szCs w:val="24"/>
          <w:rtl w:val="0"/>
        </w:rPr>
        <w:t xml:space="preserve">Provided personal care support to patients.</w:t>
      </w:r>
    </w:p>
    <w:p w:rsidR="00000000" w:rsidDel="00000000" w:rsidP="00000000" w:rsidRDefault="00000000" w:rsidRPr="00000000" w14:paraId="00000020">
      <w:pPr>
        <w:numPr>
          <w:ilvl w:val="0"/>
          <w:numId w:val="5"/>
        </w:numPr>
        <w:ind w:left="720" w:hanging="360"/>
        <w:rPr>
          <w:sz w:val="24"/>
          <w:szCs w:val="24"/>
          <w:u w:val="none"/>
        </w:rPr>
      </w:pPr>
      <w:r w:rsidDel="00000000" w:rsidR="00000000" w:rsidRPr="00000000">
        <w:rPr>
          <w:sz w:val="24"/>
          <w:szCs w:val="24"/>
          <w:rtl w:val="0"/>
        </w:rPr>
        <w:t xml:space="preserve">Monitored and documented vital signs, including temperature, blood pressure, and sugar levels.</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Primary Carer</w:t>
      </w:r>
    </w:p>
    <w:p w:rsidR="00000000" w:rsidDel="00000000" w:rsidP="00000000" w:rsidRDefault="00000000" w:rsidRPr="00000000" w14:paraId="00000023">
      <w:pPr>
        <w:rPr>
          <w:sz w:val="24"/>
          <w:szCs w:val="24"/>
        </w:rPr>
      </w:pPr>
      <w:r w:rsidDel="00000000" w:rsidR="00000000" w:rsidRPr="00000000">
        <w:rPr>
          <w:sz w:val="24"/>
          <w:szCs w:val="24"/>
          <w:rtl w:val="0"/>
        </w:rPr>
        <w:t xml:space="preserve">Family Home, Kwale (2018 – Present)</w:t>
      </w:r>
    </w:p>
    <w:p w:rsidR="00000000" w:rsidDel="00000000" w:rsidP="00000000" w:rsidRDefault="00000000" w:rsidRPr="00000000" w14:paraId="00000024">
      <w:pPr>
        <w:numPr>
          <w:ilvl w:val="0"/>
          <w:numId w:val="1"/>
        </w:numPr>
        <w:ind w:left="720" w:hanging="360"/>
        <w:rPr>
          <w:sz w:val="24"/>
          <w:szCs w:val="24"/>
          <w:u w:val="none"/>
        </w:rPr>
      </w:pPr>
      <w:r w:rsidDel="00000000" w:rsidR="00000000" w:rsidRPr="00000000">
        <w:rPr>
          <w:sz w:val="24"/>
          <w:szCs w:val="24"/>
          <w:rtl w:val="0"/>
        </w:rPr>
        <w:t xml:space="preserve">Provided comprehensive care for vulnerable relatives with medical needs.</w:t>
      </w:r>
    </w:p>
    <w:p w:rsidR="00000000" w:rsidDel="00000000" w:rsidP="00000000" w:rsidRDefault="00000000" w:rsidRPr="00000000" w14:paraId="00000025">
      <w:pPr>
        <w:numPr>
          <w:ilvl w:val="0"/>
          <w:numId w:val="1"/>
        </w:numPr>
        <w:ind w:left="720" w:hanging="360"/>
        <w:rPr>
          <w:sz w:val="24"/>
          <w:szCs w:val="24"/>
          <w:u w:val="none"/>
        </w:rPr>
      </w:pPr>
      <w:r w:rsidDel="00000000" w:rsidR="00000000" w:rsidRPr="00000000">
        <w:rPr>
          <w:sz w:val="24"/>
          <w:szCs w:val="24"/>
          <w:rtl w:val="0"/>
        </w:rPr>
        <w:t xml:space="preserve">Administered medications and supported daily living activities.</w:t>
      </w:r>
    </w:p>
    <w:p w:rsidR="00000000" w:rsidDel="00000000" w:rsidP="00000000" w:rsidRDefault="00000000" w:rsidRPr="00000000" w14:paraId="00000026">
      <w:pPr>
        <w:numPr>
          <w:ilvl w:val="0"/>
          <w:numId w:val="1"/>
        </w:numPr>
        <w:ind w:left="720" w:hanging="360"/>
        <w:rPr>
          <w:sz w:val="24"/>
          <w:szCs w:val="24"/>
          <w:u w:val="none"/>
        </w:rPr>
      </w:pPr>
      <w:r w:rsidDel="00000000" w:rsidR="00000000" w:rsidRPr="00000000">
        <w:rPr>
          <w:sz w:val="24"/>
          <w:szCs w:val="24"/>
          <w:rtl w:val="0"/>
        </w:rPr>
        <w:t xml:space="preserve">Assisted with cooking, cleaning, and personal care.</w:t>
      </w:r>
    </w:p>
    <w:p w:rsidR="00000000" w:rsidDel="00000000" w:rsidP="00000000" w:rsidRDefault="00000000" w:rsidRPr="00000000" w14:paraId="00000027">
      <w:pPr>
        <w:rPr>
          <w:sz w:val="24"/>
          <w:szCs w:val="24"/>
        </w:rPr>
      </w:pPr>
      <w:r w:rsidDel="00000000" w:rsidR="00000000" w:rsidRPr="00000000">
        <w:rPr>
          <w:sz w:val="24"/>
          <w:szCs w:val="24"/>
          <w:rtl w:val="0"/>
        </w:rPr>
        <w:t xml:space="preserve">Childminder</w:t>
      </w:r>
    </w:p>
    <w:p w:rsidR="00000000" w:rsidDel="00000000" w:rsidP="00000000" w:rsidRDefault="00000000" w:rsidRPr="00000000" w14:paraId="00000028">
      <w:pPr>
        <w:rPr>
          <w:sz w:val="24"/>
          <w:szCs w:val="24"/>
        </w:rPr>
      </w:pPr>
      <w:r w:rsidDel="00000000" w:rsidR="00000000" w:rsidRPr="00000000">
        <w:rPr>
          <w:sz w:val="24"/>
          <w:szCs w:val="24"/>
          <w:rtl w:val="0"/>
        </w:rPr>
        <w:t xml:space="preserve">Various Homes, Ozoro (2017 – 2021)</w:t>
      </w:r>
    </w:p>
    <w:p w:rsidR="00000000" w:rsidDel="00000000" w:rsidP="00000000" w:rsidRDefault="00000000" w:rsidRPr="00000000" w14:paraId="00000029">
      <w:pPr>
        <w:numPr>
          <w:ilvl w:val="0"/>
          <w:numId w:val="4"/>
        </w:numPr>
        <w:ind w:left="720" w:hanging="360"/>
        <w:rPr>
          <w:sz w:val="24"/>
          <w:szCs w:val="24"/>
          <w:u w:val="none"/>
        </w:rPr>
      </w:pPr>
      <w:r w:rsidDel="00000000" w:rsidR="00000000" w:rsidRPr="00000000">
        <w:rPr>
          <w:sz w:val="24"/>
          <w:szCs w:val="24"/>
          <w:rtl w:val="0"/>
        </w:rPr>
        <w:t xml:space="preserve">Managed the daily care of children aged 0–11 years.</w:t>
      </w:r>
    </w:p>
    <w:p w:rsidR="00000000" w:rsidDel="00000000" w:rsidP="00000000" w:rsidRDefault="00000000" w:rsidRPr="00000000" w14:paraId="0000002A">
      <w:pPr>
        <w:numPr>
          <w:ilvl w:val="0"/>
          <w:numId w:val="4"/>
        </w:numPr>
        <w:ind w:left="720" w:hanging="360"/>
        <w:rPr>
          <w:sz w:val="24"/>
          <w:szCs w:val="24"/>
          <w:u w:val="none"/>
        </w:rPr>
      </w:pPr>
      <w:r w:rsidDel="00000000" w:rsidR="00000000" w:rsidRPr="00000000">
        <w:rPr>
          <w:sz w:val="24"/>
          <w:szCs w:val="24"/>
          <w:rtl w:val="0"/>
        </w:rPr>
        <w:t xml:space="preserve">Designed interactive and educational activities for children.</w:t>
      </w:r>
    </w:p>
    <w:p w:rsidR="00000000" w:rsidDel="00000000" w:rsidP="00000000" w:rsidRDefault="00000000" w:rsidRPr="00000000" w14:paraId="0000002B">
      <w:pPr>
        <w:numPr>
          <w:ilvl w:val="0"/>
          <w:numId w:val="4"/>
        </w:numPr>
        <w:ind w:left="720" w:hanging="360"/>
        <w:rPr>
          <w:sz w:val="24"/>
          <w:szCs w:val="24"/>
          <w:u w:val="none"/>
        </w:rPr>
      </w:pPr>
      <w:r w:rsidDel="00000000" w:rsidR="00000000" w:rsidRPr="00000000">
        <w:rPr>
          <w:sz w:val="24"/>
          <w:szCs w:val="24"/>
          <w:rtl w:val="0"/>
        </w:rPr>
        <w:t xml:space="preserve">Established daily routines and ensured adherence to parent guidelines.</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w:t>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Education &amp; Certifications</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2022: Florence Academy – Care Certificate (Pass)</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2022: Training Express Ltd – International English Language Testing System (IELTS) (Pass)</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2010 – 2016: Fundamental Secondary School, Kwale, Delta State – West African Examination Council (WAEC)</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2005 – 2009: Wisdom Primary School, Kwale, Delta State – First School Leaving Certificate (FSLC)</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w:t>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Hobbies &amp; Interests</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numPr>
          <w:ilvl w:val="0"/>
          <w:numId w:val="7"/>
        </w:numPr>
        <w:ind w:left="720" w:hanging="360"/>
        <w:rPr>
          <w:sz w:val="24"/>
          <w:szCs w:val="24"/>
          <w:u w:val="none"/>
        </w:rPr>
      </w:pPr>
      <w:r w:rsidDel="00000000" w:rsidR="00000000" w:rsidRPr="00000000">
        <w:rPr>
          <w:sz w:val="24"/>
          <w:szCs w:val="24"/>
          <w:rtl w:val="0"/>
        </w:rPr>
        <w:t xml:space="preserve">Volunteering and assisting others</w:t>
      </w:r>
    </w:p>
    <w:p w:rsidR="00000000" w:rsidDel="00000000" w:rsidP="00000000" w:rsidRDefault="00000000" w:rsidRPr="00000000" w14:paraId="0000003C">
      <w:pPr>
        <w:numPr>
          <w:ilvl w:val="0"/>
          <w:numId w:val="6"/>
        </w:numPr>
        <w:ind w:left="720" w:hanging="360"/>
        <w:rPr>
          <w:sz w:val="24"/>
          <w:szCs w:val="24"/>
          <w:u w:val="none"/>
        </w:rPr>
      </w:pPr>
      <w:r w:rsidDel="00000000" w:rsidR="00000000" w:rsidRPr="00000000">
        <w:rPr>
          <w:sz w:val="24"/>
          <w:szCs w:val="24"/>
          <w:rtl w:val="0"/>
        </w:rPr>
        <w:t xml:space="preserve">Swimming and exploring new activities</w:t>
      </w:r>
    </w:p>
    <w:p w:rsidR="00000000" w:rsidDel="00000000" w:rsidP="00000000" w:rsidRDefault="00000000" w:rsidRPr="00000000" w14:paraId="0000003D">
      <w:pPr>
        <w:numPr>
          <w:ilvl w:val="0"/>
          <w:numId w:val="6"/>
        </w:numPr>
        <w:ind w:left="720" w:hanging="360"/>
        <w:rPr>
          <w:sz w:val="24"/>
          <w:szCs w:val="24"/>
          <w:u w:val="none"/>
        </w:rPr>
      </w:pPr>
      <w:r w:rsidDel="00000000" w:rsidR="00000000" w:rsidRPr="00000000">
        <w:rPr>
          <w:sz w:val="24"/>
          <w:szCs w:val="24"/>
          <w:rtl w:val="0"/>
        </w:rPr>
        <w:t xml:space="preserve">Reading and continuous learning</w:t>
      </w:r>
    </w:p>
    <w:p w:rsidR="00000000" w:rsidDel="00000000" w:rsidP="00000000" w:rsidRDefault="00000000" w:rsidRPr="00000000" w14:paraId="0000003E">
      <w:pPr>
        <w:numPr>
          <w:ilvl w:val="0"/>
          <w:numId w:val="6"/>
        </w:numPr>
        <w:ind w:left="720" w:hanging="360"/>
        <w:rPr>
          <w:sz w:val="24"/>
          <w:szCs w:val="24"/>
          <w:u w:val="none"/>
        </w:rPr>
      </w:pPr>
      <w:r w:rsidDel="00000000" w:rsidR="00000000" w:rsidRPr="00000000">
        <w:rPr>
          <w:sz w:val="24"/>
          <w:szCs w:val="24"/>
          <w:rtl w:val="0"/>
        </w:rPr>
        <w:t xml:space="preserve">Cooking diverse recipes and experimenting with global cuisines</w:t>
      </w:r>
    </w:p>
    <w:p w:rsidR="00000000" w:rsidDel="00000000" w:rsidP="00000000" w:rsidRDefault="00000000" w:rsidRPr="00000000" w14:paraId="0000003F">
      <w:pPr>
        <w:numPr>
          <w:ilvl w:val="0"/>
          <w:numId w:val="6"/>
        </w:numPr>
        <w:ind w:left="720" w:hanging="360"/>
        <w:rPr>
          <w:sz w:val="24"/>
          <w:szCs w:val="24"/>
          <w:u w:val="none"/>
        </w:rPr>
      </w:pPr>
      <w:r w:rsidDel="00000000" w:rsidR="00000000" w:rsidRPr="00000000">
        <w:rPr>
          <w:sz w:val="24"/>
          <w:szCs w:val="24"/>
          <w:rtl w:val="0"/>
        </w:rPr>
        <w:t xml:space="preserve">Designing innovative looks to enhance confidence using makeup and hair styling</w:t>
      </w:r>
    </w:p>
    <w:p w:rsidR="00000000" w:rsidDel="00000000" w:rsidP="00000000" w:rsidRDefault="00000000" w:rsidRPr="00000000" w14:paraId="00000040">
      <w:pPr>
        <w:ind w:left="720" w:firstLine="0"/>
        <w:rPr>
          <w:sz w:val="20"/>
          <w:szCs w:val="20"/>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w:t>
      </w:r>
    </w:p>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43">
      <w:pPr>
        <w:rPr>
          <w:sz w:val="16"/>
          <w:szCs w:val="16"/>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AVAILABLE ON REQUEST </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